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b w:val="0"/>
        </w:rPr>
      </w:pPr>
      <w:r>
        <w:rPr>
          <w:b w:val="0"/>
        </w:rPr>
        <mc:AlternateContent>
          <mc:Choice Requires="wps">
            <w:drawing>
              <wp:anchor distT="0" distB="0" distL="0" distR="0" allowOverlap="1" layoutInCell="1" locked="0" behindDoc="1" simplePos="0" relativeHeight="487541760">
                <wp:simplePos x="0" y="0"/>
                <wp:positionH relativeFrom="page">
                  <wp:posOffset>239380</wp:posOffset>
                </wp:positionH>
                <wp:positionV relativeFrom="page">
                  <wp:posOffset>264509</wp:posOffset>
                </wp:positionV>
                <wp:extent cx="7294245" cy="95294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294245" cy="9529445"/>
                          <a:chExt cx="7294245" cy="9529445"/>
                        </a:xfrm>
                      </wpg:grpSpPr>
                      <wps:wsp>
                        <wps:cNvPr id="2" name="Graphic 2"/>
                        <wps:cNvSpPr/>
                        <wps:spPr>
                          <a:xfrm>
                            <a:off x="5470921" y="8192382"/>
                            <a:ext cx="1146175" cy="684530"/>
                          </a:xfrm>
                          <a:custGeom>
                            <a:avLst/>
                            <a:gdLst/>
                            <a:ahLst/>
                            <a:cxnLst/>
                            <a:rect l="l" t="t" r="r" b="b"/>
                            <a:pathLst>
                              <a:path w="1146175" h="684530">
                                <a:moveTo>
                                  <a:pt x="25171" y="360807"/>
                                </a:moveTo>
                                <a:lnTo>
                                  <a:pt x="19532" y="297751"/>
                                </a:lnTo>
                                <a:lnTo>
                                  <a:pt x="0" y="299504"/>
                                </a:lnTo>
                                <a:lnTo>
                                  <a:pt x="5638" y="362559"/>
                                </a:lnTo>
                                <a:lnTo>
                                  <a:pt x="25171" y="360807"/>
                                </a:lnTo>
                                <a:close/>
                              </a:path>
                              <a:path w="1146175" h="684530">
                                <a:moveTo>
                                  <a:pt x="33502" y="453898"/>
                                </a:moveTo>
                                <a:lnTo>
                                  <a:pt x="27851" y="390842"/>
                                </a:lnTo>
                                <a:lnTo>
                                  <a:pt x="8331" y="392582"/>
                                </a:lnTo>
                                <a:lnTo>
                                  <a:pt x="13970" y="455650"/>
                                </a:lnTo>
                                <a:lnTo>
                                  <a:pt x="33502" y="453898"/>
                                </a:lnTo>
                                <a:close/>
                              </a:path>
                              <a:path w="1146175" h="684530">
                                <a:moveTo>
                                  <a:pt x="56197" y="508508"/>
                                </a:moveTo>
                                <a:lnTo>
                                  <a:pt x="37896" y="502970"/>
                                </a:lnTo>
                                <a:lnTo>
                                  <a:pt x="36195" y="483920"/>
                                </a:lnTo>
                                <a:lnTo>
                                  <a:pt x="16662" y="485673"/>
                                </a:lnTo>
                                <a:lnTo>
                                  <a:pt x="19545" y="517893"/>
                                </a:lnTo>
                                <a:lnTo>
                                  <a:pt x="50507" y="527278"/>
                                </a:lnTo>
                                <a:lnTo>
                                  <a:pt x="56197" y="508508"/>
                                </a:lnTo>
                                <a:close/>
                              </a:path>
                              <a:path w="1146175" h="684530">
                                <a:moveTo>
                                  <a:pt x="134162" y="532142"/>
                                </a:moveTo>
                                <a:lnTo>
                                  <a:pt x="81343" y="516140"/>
                                </a:lnTo>
                                <a:lnTo>
                                  <a:pt x="75653" y="534898"/>
                                </a:lnTo>
                                <a:lnTo>
                                  <a:pt x="128473" y="550913"/>
                                </a:lnTo>
                                <a:lnTo>
                                  <a:pt x="134162" y="532142"/>
                                </a:lnTo>
                                <a:close/>
                              </a:path>
                              <a:path w="1146175" h="684530">
                                <a:moveTo>
                                  <a:pt x="212128" y="555777"/>
                                </a:moveTo>
                                <a:lnTo>
                                  <a:pt x="159308" y="539775"/>
                                </a:lnTo>
                                <a:lnTo>
                                  <a:pt x="153619" y="558533"/>
                                </a:lnTo>
                                <a:lnTo>
                                  <a:pt x="206438" y="574548"/>
                                </a:lnTo>
                                <a:lnTo>
                                  <a:pt x="212128" y="555777"/>
                                </a:lnTo>
                                <a:close/>
                              </a:path>
                              <a:path w="1146175" h="684530">
                                <a:moveTo>
                                  <a:pt x="290093" y="579412"/>
                                </a:moveTo>
                                <a:lnTo>
                                  <a:pt x="237274" y="563397"/>
                                </a:lnTo>
                                <a:lnTo>
                                  <a:pt x="231584" y="582168"/>
                                </a:lnTo>
                                <a:lnTo>
                                  <a:pt x="284403" y="598182"/>
                                </a:lnTo>
                                <a:lnTo>
                                  <a:pt x="290093" y="579412"/>
                                </a:lnTo>
                                <a:close/>
                              </a:path>
                              <a:path w="1146175" h="684530">
                                <a:moveTo>
                                  <a:pt x="311353" y="91211"/>
                                </a:moveTo>
                                <a:lnTo>
                                  <a:pt x="305371" y="51308"/>
                                </a:lnTo>
                                <a:lnTo>
                                  <a:pt x="300609" y="43751"/>
                                </a:lnTo>
                                <a:lnTo>
                                  <a:pt x="287426" y="22809"/>
                                </a:lnTo>
                                <a:lnTo>
                                  <a:pt x="257517" y="5702"/>
                                </a:lnTo>
                                <a:lnTo>
                                  <a:pt x="251434" y="4876"/>
                                </a:lnTo>
                                <a:lnTo>
                                  <a:pt x="251434" y="83261"/>
                                </a:lnTo>
                                <a:lnTo>
                                  <a:pt x="251434" y="99161"/>
                                </a:lnTo>
                                <a:lnTo>
                                  <a:pt x="249123" y="116446"/>
                                </a:lnTo>
                                <a:lnTo>
                                  <a:pt x="242214" y="128790"/>
                                </a:lnTo>
                                <a:lnTo>
                                  <a:pt x="230695" y="136207"/>
                                </a:lnTo>
                                <a:lnTo>
                                  <a:pt x="214579" y="138671"/>
                                </a:lnTo>
                                <a:lnTo>
                                  <a:pt x="195224" y="138671"/>
                                </a:lnTo>
                                <a:lnTo>
                                  <a:pt x="195224" y="43751"/>
                                </a:lnTo>
                                <a:lnTo>
                                  <a:pt x="214579" y="43751"/>
                                </a:lnTo>
                                <a:lnTo>
                                  <a:pt x="230695" y="46228"/>
                                </a:lnTo>
                                <a:lnTo>
                                  <a:pt x="242214" y="53632"/>
                                </a:lnTo>
                                <a:lnTo>
                                  <a:pt x="249123" y="65976"/>
                                </a:lnTo>
                                <a:lnTo>
                                  <a:pt x="251434" y="83261"/>
                                </a:lnTo>
                                <a:lnTo>
                                  <a:pt x="251434" y="4876"/>
                                </a:lnTo>
                                <a:lnTo>
                                  <a:pt x="215646" y="0"/>
                                </a:lnTo>
                                <a:lnTo>
                                  <a:pt x="136626" y="0"/>
                                </a:lnTo>
                                <a:lnTo>
                                  <a:pt x="136626" y="182422"/>
                                </a:lnTo>
                                <a:lnTo>
                                  <a:pt x="215646" y="182422"/>
                                </a:lnTo>
                                <a:lnTo>
                                  <a:pt x="257517" y="176720"/>
                                </a:lnTo>
                                <a:lnTo>
                                  <a:pt x="287426" y="159626"/>
                                </a:lnTo>
                                <a:lnTo>
                                  <a:pt x="300609" y="138671"/>
                                </a:lnTo>
                                <a:lnTo>
                                  <a:pt x="305371" y="131114"/>
                                </a:lnTo>
                                <a:lnTo>
                                  <a:pt x="311353" y="91211"/>
                                </a:lnTo>
                                <a:close/>
                              </a:path>
                              <a:path w="1146175" h="684530">
                                <a:moveTo>
                                  <a:pt x="368058" y="603046"/>
                                </a:moveTo>
                                <a:lnTo>
                                  <a:pt x="315239" y="587032"/>
                                </a:lnTo>
                                <a:lnTo>
                                  <a:pt x="309562" y="605802"/>
                                </a:lnTo>
                                <a:lnTo>
                                  <a:pt x="362369" y="621804"/>
                                </a:lnTo>
                                <a:lnTo>
                                  <a:pt x="368058" y="603046"/>
                                </a:lnTo>
                                <a:close/>
                              </a:path>
                              <a:path w="1146175" h="684530">
                                <a:moveTo>
                                  <a:pt x="446024" y="626668"/>
                                </a:moveTo>
                                <a:lnTo>
                                  <a:pt x="393217" y="610666"/>
                                </a:lnTo>
                                <a:lnTo>
                                  <a:pt x="387527" y="629424"/>
                                </a:lnTo>
                                <a:lnTo>
                                  <a:pt x="440347" y="645439"/>
                                </a:lnTo>
                                <a:lnTo>
                                  <a:pt x="446024" y="626668"/>
                                </a:lnTo>
                                <a:close/>
                              </a:path>
                              <a:path w="1146175" h="684530">
                                <a:moveTo>
                                  <a:pt x="481304" y="138430"/>
                                </a:moveTo>
                                <a:lnTo>
                                  <a:pt x="380288" y="138430"/>
                                </a:lnTo>
                                <a:lnTo>
                                  <a:pt x="380288" y="110490"/>
                                </a:lnTo>
                                <a:lnTo>
                                  <a:pt x="465124" y="110490"/>
                                </a:lnTo>
                                <a:lnTo>
                                  <a:pt x="465124" y="68580"/>
                                </a:lnTo>
                                <a:lnTo>
                                  <a:pt x="380288" y="68580"/>
                                </a:lnTo>
                                <a:lnTo>
                                  <a:pt x="380288" y="43180"/>
                                </a:lnTo>
                                <a:lnTo>
                                  <a:pt x="479450" y="43180"/>
                                </a:lnTo>
                                <a:lnTo>
                                  <a:pt x="479450" y="0"/>
                                </a:lnTo>
                                <a:lnTo>
                                  <a:pt x="321691" y="0"/>
                                </a:lnTo>
                                <a:lnTo>
                                  <a:pt x="321691" y="43180"/>
                                </a:lnTo>
                                <a:lnTo>
                                  <a:pt x="321691" y="68580"/>
                                </a:lnTo>
                                <a:lnTo>
                                  <a:pt x="321691" y="110490"/>
                                </a:lnTo>
                                <a:lnTo>
                                  <a:pt x="321691" y="138430"/>
                                </a:lnTo>
                                <a:lnTo>
                                  <a:pt x="321691" y="182880"/>
                                </a:lnTo>
                                <a:lnTo>
                                  <a:pt x="481304" y="182880"/>
                                </a:lnTo>
                                <a:lnTo>
                                  <a:pt x="481304" y="138430"/>
                                </a:lnTo>
                                <a:close/>
                              </a:path>
                              <a:path w="1146175" h="684530">
                                <a:moveTo>
                                  <a:pt x="523989" y="650303"/>
                                </a:moveTo>
                                <a:lnTo>
                                  <a:pt x="471182" y="634288"/>
                                </a:lnTo>
                                <a:lnTo>
                                  <a:pt x="465493" y="653059"/>
                                </a:lnTo>
                                <a:lnTo>
                                  <a:pt x="518312" y="669074"/>
                                </a:lnTo>
                                <a:lnTo>
                                  <a:pt x="523989" y="650303"/>
                                </a:lnTo>
                                <a:close/>
                              </a:path>
                              <a:path w="1146175" h="684530">
                                <a:moveTo>
                                  <a:pt x="601954" y="674649"/>
                                </a:moveTo>
                                <a:lnTo>
                                  <a:pt x="598779" y="663981"/>
                                </a:lnTo>
                                <a:lnTo>
                                  <a:pt x="596353" y="655853"/>
                                </a:lnTo>
                                <a:lnTo>
                                  <a:pt x="569137" y="663981"/>
                                </a:lnTo>
                                <a:lnTo>
                                  <a:pt x="549148" y="657923"/>
                                </a:lnTo>
                                <a:lnTo>
                                  <a:pt x="543458" y="676694"/>
                                </a:lnTo>
                                <a:lnTo>
                                  <a:pt x="569099" y="684466"/>
                                </a:lnTo>
                                <a:lnTo>
                                  <a:pt x="601954" y="674649"/>
                                </a:lnTo>
                                <a:close/>
                              </a:path>
                              <a:path w="1146175" h="684530">
                                <a:moveTo>
                                  <a:pt x="678827" y="12"/>
                                </a:moveTo>
                                <a:lnTo>
                                  <a:pt x="625005" y="12"/>
                                </a:lnTo>
                                <a:lnTo>
                                  <a:pt x="625005" y="89890"/>
                                </a:lnTo>
                                <a:lnTo>
                                  <a:pt x="548386" y="12"/>
                                </a:lnTo>
                                <a:lnTo>
                                  <a:pt x="497217" y="12"/>
                                </a:lnTo>
                                <a:lnTo>
                                  <a:pt x="497217" y="182422"/>
                                </a:lnTo>
                                <a:lnTo>
                                  <a:pt x="551040" y="182422"/>
                                </a:lnTo>
                                <a:lnTo>
                                  <a:pt x="551040" y="93865"/>
                                </a:lnTo>
                                <a:lnTo>
                                  <a:pt x="627659" y="182422"/>
                                </a:lnTo>
                                <a:lnTo>
                                  <a:pt x="678827" y="182422"/>
                                </a:lnTo>
                                <a:lnTo>
                                  <a:pt x="678827" y="12"/>
                                </a:lnTo>
                                <a:close/>
                              </a:path>
                              <a:path w="1146175" h="684530">
                                <a:moveTo>
                                  <a:pt x="680021" y="651319"/>
                                </a:moveTo>
                                <a:lnTo>
                                  <a:pt x="674408" y="632536"/>
                                </a:lnTo>
                                <a:lnTo>
                                  <a:pt x="621525" y="648335"/>
                                </a:lnTo>
                                <a:lnTo>
                                  <a:pt x="627138" y="667118"/>
                                </a:lnTo>
                                <a:lnTo>
                                  <a:pt x="680021" y="651319"/>
                                </a:lnTo>
                                <a:close/>
                              </a:path>
                              <a:path w="1146175" h="684530">
                                <a:moveTo>
                                  <a:pt x="758088" y="628002"/>
                                </a:moveTo>
                                <a:lnTo>
                                  <a:pt x="752462" y="609219"/>
                                </a:lnTo>
                                <a:lnTo>
                                  <a:pt x="699592" y="625005"/>
                                </a:lnTo>
                                <a:lnTo>
                                  <a:pt x="705205" y="643801"/>
                                </a:lnTo>
                                <a:lnTo>
                                  <a:pt x="758088" y="628002"/>
                                </a:lnTo>
                                <a:close/>
                              </a:path>
                              <a:path w="1146175" h="684530">
                                <a:moveTo>
                                  <a:pt x="763409" y="0"/>
                                </a:moveTo>
                                <a:lnTo>
                                  <a:pt x="704811" y="0"/>
                                </a:lnTo>
                                <a:lnTo>
                                  <a:pt x="704811" y="182410"/>
                                </a:lnTo>
                                <a:lnTo>
                                  <a:pt x="763409" y="182410"/>
                                </a:lnTo>
                                <a:lnTo>
                                  <a:pt x="763409" y="0"/>
                                </a:lnTo>
                                <a:close/>
                              </a:path>
                              <a:path w="1146175" h="684530">
                                <a:moveTo>
                                  <a:pt x="836142" y="604685"/>
                                </a:moveTo>
                                <a:lnTo>
                                  <a:pt x="830529" y="585889"/>
                                </a:lnTo>
                                <a:lnTo>
                                  <a:pt x="777646" y="601687"/>
                                </a:lnTo>
                                <a:lnTo>
                                  <a:pt x="783259" y="620483"/>
                                </a:lnTo>
                                <a:lnTo>
                                  <a:pt x="836142" y="604685"/>
                                </a:lnTo>
                                <a:close/>
                              </a:path>
                              <a:path w="1146175" h="684530">
                                <a:moveTo>
                                  <a:pt x="914209" y="581367"/>
                                </a:moveTo>
                                <a:lnTo>
                                  <a:pt x="908596" y="562571"/>
                                </a:lnTo>
                                <a:lnTo>
                                  <a:pt x="855713" y="578370"/>
                                </a:lnTo>
                                <a:lnTo>
                                  <a:pt x="861326" y="597166"/>
                                </a:lnTo>
                                <a:lnTo>
                                  <a:pt x="914209" y="581367"/>
                                </a:lnTo>
                                <a:close/>
                              </a:path>
                              <a:path w="1146175" h="684530">
                                <a:moveTo>
                                  <a:pt x="992263" y="558038"/>
                                </a:moveTo>
                                <a:lnTo>
                                  <a:pt x="986650" y="539254"/>
                                </a:lnTo>
                                <a:lnTo>
                                  <a:pt x="933767" y="555053"/>
                                </a:lnTo>
                                <a:lnTo>
                                  <a:pt x="939393" y="573836"/>
                                </a:lnTo>
                                <a:lnTo>
                                  <a:pt x="992263" y="558038"/>
                                </a:lnTo>
                                <a:close/>
                              </a:path>
                              <a:path w="1146175" h="684530">
                                <a:moveTo>
                                  <a:pt x="1070330" y="534720"/>
                                </a:moveTo>
                                <a:lnTo>
                                  <a:pt x="1064717" y="515924"/>
                                </a:lnTo>
                                <a:lnTo>
                                  <a:pt x="1011834" y="531723"/>
                                </a:lnTo>
                                <a:lnTo>
                                  <a:pt x="1017447" y="550519"/>
                                </a:lnTo>
                                <a:lnTo>
                                  <a:pt x="1070330" y="534720"/>
                                </a:lnTo>
                                <a:close/>
                              </a:path>
                              <a:path w="1146175" h="684530">
                                <a:moveTo>
                                  <a:pt x="1129411" y="485673"/>
                                </a:moveTo>
                                <a:lnTo>
                                  <a:pt x="1109878" y="483933"/>
                                </a:lnTo>
                                <a:lnTo>
                                  <a:pt x="1108176" y="502945"/>
                                </a:lnTo>
                                <a:lnTo>
                                  <a:pt x="1089888" y="508406"/>
                                </a:lnTo>
                                <a:lnTo>
                                  <a:pt x="1095502" y="527202"/>
                                </a:lnTo>
                                <a:lnTo>
                                  <a:pt x="1126528" y="517931"/>
                                </a:lnTo>
                                <a:lnTo>
                                  <a:pt x="1129411" y="485673"/>
                                </a:lnTo>
                                <a:close/>
                              </a:path>
                              <a:path w="1146175" h="684530">
                                <a:moveTo>
                                  <a:pt x="1137742" y="392595"/>
                                </a:moveTo>
                                <a:lnTo>
                                  <a:pt x="1118209" y="390842"/>
                                </a:lnTo>
                                <a:lnTo>
                                  <a:pt x="1112570" y="453898"/>
                                </a:lnTo>
                                <a:lnTo>
                                  <a:pt x="1132103" y="455650"/>
                                </a:lnTo>
                                <a:lnTo>
                                  <a:pt x="1137742" y="392595"/>
                                </a:lnTo>
                                <a:close/>
                              </a:path>
                              <a:path w="1146175" h="684530">
                                <a:moveTo>
                                  <a:pt x="1146073" y="299504"/>
                                </a:moveTo>
                                <a:lnTo>
                                  <a:pt x="1126540" y="297751"/>
                                </a:lnTo>
                                <a:lnTo>
                                  <a:pt x="1120902" y="360807"/>
                                </a:lnTo>
                                <a:lnTo>
                                  <a:pt x="1140434" y="362559"/>
                                </a:lnTo>
                                <a:lnTo>
                                  <a:pt x="1146073" y="299504"/>
                                </a:lnTo>
                                <a:close/>
                              </a:path>
                            </a:pathLst>
                          </a:custGeom>
                          <a:solidFill>
                            <a:srgbClr val="1C4687"/>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6261898" y="8192385"/>
                            <a:ext cx="218478" cy="182410"/>
                          </a:xfrm>
                          <a:prstGeom prst="rect">
                            <a:avLst/>
                          </a:prstGeom>
                        </pic:spPr>
                      </pic:pic>
                      <wps:wsp>
                        <wps:cNvPr id="4" name="Graphic 4"/>
                        <wps:cNvSpPr/>
                        <wps:spPr>
                          <a:xfrm>
                            <a:off x="5609008" y="8415863"/>
                            <a:ext cx="635000" cy="182880"/>
                          </a:xfrm>
                          <a:custGeom>
                            <a:avLst/>
                            <a:gdLst/>
                            <a:ahLst/>
                            <a:cxnLst/>
                            <a:rect l="l" t="t" r="r" b="b"/>
                            <a:pathLst>
                              <a:path w="635000" h="182880">
                                <a:moveTo>
                                  <a:pt x="262483" y="0"/>
                                </a:moveTo>
                                <a:lnTo>
                                  <a:pt x="204152" y="0"/>
                                </a:lnTo>
                                <a:lnTo>
                                  <a:pt x="184531" y="103403"/>
                                </a:lnTo>
                                <a:lnTo>
                                  <a:pt x="183476" y="103403"/>
                                </a:lnTo>
                                <a:lnTo>
                                  <a:pt x="161467" y="0"/>
                                </a:lnTo>
                                <a:lnTo>
                                  <a:pt x="103670" y="0"/>
                                </a:lnTo>
                                <a:lnTo>
                                  <a:pt x="82994" y="103403"/>
                                </a:lnTo>
                                <a:lnTo>
                                  <a:pt x="81927" y="103403"/>
                                </a:lnTo>
                                <a:lnTo>
                                  <a:pt x="60985" y="0"/>
                                </a:lnTo>
                                <a:lnTo>
                                  <a:pt x="0" y="0"/>
                                </a:lnTo>
                                <a:lnTo>
                                  <a:pt x="42684" y="182410"/>
                                </a:lnTo>
                                <a:lnTo>
                                  <a:pt x="107111" y="182410"/>
                                </a:lnTo>
                                <a:lnTo>
                                  <a:pt x="130708" y="71323"/>
                                </a:lnTo>
                                <a:lnTo>
                                  <a:pt x="131775" y="71323"/>
                                </a:lnTo>
                                <a:lnTo>
                                  <a:pt x="155371" y="182410"/>
                                </a:lnTo>
                                <a:lnTo>
                                  <a:pt x="219798" y="182410"/>
                                </a:lnTo>
                                <a:lnTo>
                                  <a:pt x="262483" y="0"/>
                                </a:lnTo>
                                <a:close/>
                              </a:path>
                              <a:path w="635000" h="182880">
                                <a:moveTo>
                                  <a:pt x="443039" y="138430"/>
                                </a:moveTo>
                                <a:lnTo>
                                  <a:pt x="342023" y="138430"/>
                                </a:lnTo>
                                <a:lnTo>
                                  <a:pt x="342023" y="110490"/>
                                </a:lnTo>
                                <a:lnTo>
                                  <a:pt x="426859" y="110490"/>
                                </a:lnTo>
                                <a:lnTo>
                                  <a:pt x="426859" y="68580"/>
                                </a:lnTo>
                                <a:lnTo>
                                  <a:pt x="342023" y="68580"/>
                                </a:lnTo>
                                <a:lnTo>
                                  <a:pt x="342023" y="43180"/>
                                </a:lnTo>
                                <a:lnTo>
                                  <a:pt x="441185" y="43180"/>
                                </a:lnTo>
                                <a:lnTo>
                                  <a:pt x="441185" y="0"/>
                                </a:lnTo>
                                <a:lnTo>
                                  <a:pt x="283425" y="0"/>
                                </a:lnTo>
                                <a:lnTo>
                                  <a:pt x="283425" y="43180"/>
                                </a:lnTo>
                                <a:lnTo>
                                  <a:pt x="283425" y="68580"/>
                                </a:lnTo>
                                <a:lnTo>
                                  <a:pt x="283425" y="110490"/>
                                </a:lnTo>
                                <a:lnTo>
                                  <a:pt x="283425" y="138430"/>
                                </a:lnTo>
                                <a:lnTo>
                                  <a:pt x="283425" y="182880"/>
                                </a:lnTo>
                                <a:lnTo>
                                  <a:pt x="443039" y="182880"/>
                                </a:lnTo>
                                <a:lnTo>
                                  <a:pt x="443039" y="138430"/>
                                </a:lnTo>
                                <a:close/>
                              </a:path>
                              <a:path w="635000" h="182880">
                                <a:moveTo>
                                  <a:pt x="634466" y="138430"/>
                                </a:moveTo>
                                <a:lnTo>
                                  <a:pt x="533450" y="138430"/>
                                </a:lnTo>
                                <a:lnTo>
                                  <a:pt x="533450" y="110490"/>
                                </a:lnTo>
                                <a:lnTo>
                                  <a:pt x="618286" y="110490"/>
                                </a:lnTo>
                                <a:lnTo>
                                  <a:pt x="618286" y="68580"/>
                                </a:lnTo>
                                <a:lnTo>
                                  <a:pt x="533450" y="68580"/>
                                </a:lnTo>
                                <a:lnTo>
                                  <a:pt x="533450" y="43180"/>
                                </a:lnTo>
                                <a:lnTo>
                                  <a:pt x="632612" y="43180"/>
                                </a:lnTo>
                                <a:lnTo>
                                  <a:pt x="632612" y="0"/>
                                </a:lnTo>
                                <a:lnTo>
                                  <a:pt x="474853" y="0"/>
                                </a:lnTo>
                                <a:lnTo>
                                  <a:pt x="474853" y="43180"/>
                                </a:lnTo>
                                <a:lnTo>
                                  <a:pt x="474853" y="68580"/>
                                </a:lnTo>
                                <a:lnTo>
                                  <a:pt x="474853" y="110490"/>
                                </a:lnTo>
                                <a:lnTo>
                                  <a:pt x="474853" y="138430"/>
                                </a:lnTo>
                                <a:lnTo>
                                  <a:pt x="474853" y="182880"/>
                                </a:lnTo>
                                <a:lnTo>
                                  <a:pt x="634466" y="182880"/>
                                </a:lnTo>
                                <a:lnTo>
                                  <a:pt x="634466" y="138430"/>
                                </a:lnTo>
                                <a:close/>
                              </a:path>
                            </a:pathLst>
                          </a:custGeom>
                          <a:solidFill>
                            <a:srgbClr val="1C4687"/>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6275288" y="8415853"/>
                            <a:ext cx="197535" cy="182410"/>
                          </a:xfrm>
                          <a:prstGeom prst="rect">
                            <a:avLst/>
                          </a:prstGeom>
                        </pic:spPr>
                      </pic:pic>
                      <pic:pic>
                        <pic:nvPicPr>
                          <pic:cNvPr id="6" name="Image 6"/>
                          <pic:cNvPicPr/>
                        </pic:nvPicPr>
                        <pic:blipFill>
                          <a:blip r:embed="rId7" cstate="print"/>
                          <a:stretch>
                            <a:fillRect/>
                          </a:stretch>
                        </pic:blipFill>
                        <pic:spPr>
                          <a:xfrm>
                            <a:off x="5886734" y="8647861"/>
                            <a:ext cx="316049" cy="87128"/>
                          </a:xfrm>
                          <a:prstGeom prst="rect">
                            <a:avLst/>
                          </a:prstGeom>
                        </pic:spPr>
                      </pic:pic>
                      <pic:pic>
                        <pic:nvPicPr>
                          <pic:cNvPr id="7" name="Image 7"/>
                          <pic:cNvPicPr/>
                        </pic:nvPicPr>
                        <pic:blipFill>
                          <a:blip r:embed="rId8" cstate="print"/>
                          <a:stretch>
                            <a:fillRect/>
                          </a:stretch>
                        </pic:blipFill>
                        <pic:spPr>
                          <a:xfrm>
                            <a:off x="0" y="0"/>
                            <a:ext cx="7293632" cy="9529375"/>
                          </a:xfrm>
                          <a:prstGeom prst="rect">
                            <a:avLst/>
                          </a:prstGeom>
                        </pic:spPr>
                      </pic:pic>
                      <wps:wsp>
                        <wps:cNvPr id="8" name="Graphic 8"/>
                        <wps:cNvSpPr/>
                        <wps:spPr>
                          <a:xfrm>
                            <a:off x="393321" y="352418"/>
                            <a:ext cx="6507480" cy="8824595"/>
                          </a:xfrm>
                          <a:custGeom>
                            <a:avLst/>
                            <a:gdLst/>
                            <a:ahLst/>
                            <a:cxnLst/>
                            <a:rect l="l" t="t" r="r" b="b"/>
                            <a:pathLst>
                              <a:path w="6507480" h="8824595">
                                <a:moveTo>
                                  <a:pt x="0" y="0"/>
                                </a:moveTo>
                                <a:lnTo>
                                  <a:pt x="6506959" y="0"/>
                                </a:lnTo>
                                <a:lnTo>
                                  <a:pt x="6506959" y="8824556"/>
                                </a:lnTo>
                                <a:lnTo>
                                  <a:pt x="0" y="8824556"/>
                                </a:lnTo>
                                <a:lnTo>
                                  <a:pt x="0" y="0"/>
                                </a:lnTo>
                                <a:close/>
                              </a:path>
                              <a:path w="6507480" h="8824595">
                                <a:moveTo>
                                  <a:pt x="110401" y="8712962"/>
                                </a:moveTo>
                                <a:lnTo>
                                  <a:pt x="6396545" y="8712962"/>
                                </a:lnTo>
                                <a:lnTo>
                                  <a:pt x="6396545" y="111544"/>
                                </a:lnTo>
                                <a:lnTo>
                                  <a:pt x="110401" y="111544"/>
                                </a:lnTo>
                                <a:lnTo>
                                  <a:pt x="110401" y="8712962"/>
                                </a:lnTo>
                                <a:close/>
                              </a:path>
                            </a:pathLst>
                          </a:custGeom>
                          <a:ln w="12700">
                            <a:solidFill>
                              <a:srgbClr val="34343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848825pt;margin-top:20.827524pt;width:574.35pt;height:750.35pt;mso-position-horizontal-relative:page;mso-position-vertical-relative:page;z-index:-15774720" id="docshapegroup1" coordorigin="377,417" coordsize="11487,15007">
                <v:shape style="position:absolute;left:8992;top:13317;width:1805;height:1078" id="docshape2" coordorigin="8993,13318" coordsize="1805,1078" path="m9032,13886l9023,13787,8993,13790,9001,13889,9032,13886xm9045,14033l9036,13933,9006,13936,9015,14035,9045,14033xm9081,14119l9052,14110,9050,14080,9019,14083,9023,14134,9072,14148,9081,14119xm9204,14156l9121,14131,9112,14160,9195,14186,9204,14156xm9327,14193l9243,14168,9235,14198,9318,14223,9327,14193xm9449,14230l9366,14205,9357,14235,9440,14260,9449,14230xm9483,13462l9474,13399,9466,13387,9445,13354,9398,13327,9389,13326,9389,13449,9389,13474,9385,13501,9374,13521,9356,13532,9331,13536,9300,13536,9300,13387,9331,13387,9356,13391,9374,13402,9385,13422,9389,13449,9389,13326,9332,13318,9208,13318,9208,13605,9332,13605,9398,13596,9445,13569,9466,13536,9474,13524,9483,13462xm9572,14268l9489,14242,9480,14272,9563,14297,9572,14268xm9695,14305l9612,14280,9603,14309,9686,14334,9695,14305xm9751,13536l9591,13536,9591,13492,9725,13492,9725,13426,9591,13426,9591,13386,9748,13386,9748,13318,9499,13318,9499,13386,9499,13426,9499,13492,9499,13536,9499,13606,9751,13606,9751,13536xm9818,14342l9735,14317,9726,14346,9809,14372,9818,14342xm9941,14380l9936,14364,9932,14351,9889,14364,9857,14354,9848,14384,9889,14396,9941,14380xm10062,13318l9977,13318,9977,13459,9856,13318,9776,13318,9776,13605,9860,13605,9860,13466,9981,13605,10062,13605,10062,13318xm10064,14344l10055,14314,9971,14339,9980,14369,10064,14344xm10186,14307l10178,14277,10094,14302,10103,14332,10186,14307xm10195,13318l10103,13318,10103,13605,10195,13605,10195,13318xm10309,14270l10301,14241,10217,14265,10226,14295,10309,14270xm10432,14233l10423,14204,10340,14229,10349,14258,10432,14233xm10555,14197l10546,14167,10463,14192,10472,14222,10555,14197xm10678,14160l10669,14130,10586,14155,10595,14185,10678,14160xm10771,14083l10740,14080,10738,14110,10709,14119,10718,14148,10767,14134,10771,14083xm10784,13936l10754,13933,10745,14033,10775,14035,10784,13936xm10797,13790l10767,13787,10758,13886,10789,13889,10797,13790xe" filled="true" fillcolor="#1c4687" stroked="false">
                  <v:path arrowok="t"/>
                  <v:fill type="solid"/>
                </v:shape>
                <v:shape style="position:absolute;left:10238;top:13317;width:345;height:288" type="#_x0000_t75" id="docshape3" stroked="false">
                  <v:imagedata r:id="rId5" o:title=""/>
                </v:shape>
                <v:shape style="position:absolute;left:9210;top:13669;width:1000;height:288" id="docshape4" coordorigin="9210,13670" coordsize="1000,288" path="m9623,13670l9532,13670,9501,13833,9499,13833,9464,13670,9373,13670,9341,13833,9339,13833,9306,13670,9210,13670,9277,13957,9379,13957,9416,13782,9418,13782,9455,13957,9556,13957,9623,13670xm9908,13888l9749,13888,9749,13844,9882,13844,9882,13778,9749,13778,9749,13738,9905,13738,9905,13670,9656,13670,9656,13738,9656,13778,9656,13844,9656,13888,9656,13958,9908,13958,9908,13888xm10209,13888l10050,13888,10050,13844,10184,13844,10184,13778,10050,13778,10050,13738,10206,13738,10206,13670,9958,13670,9958,13738,9958,13778,9958,13844,9958,13888,9958,13958,10209,13958,10209,13888xe" filled="true" fillcolor="#1c4687" stroked="false">
                  <v:path arrowok="t"/>
                  <v:fill type="solid"/>
                </v:shape>
                <v:shape style="position:absolute;left:10259;top:13669;width:312;height:288" type="#_x0000_t75" id="docshape5" stroked="false">
                  <v:imagedata r:id="rId6" o:title=""/>
                </v:shape>
                <v:shape style="position:absolute;left:9647;top:14035;width:498;height:138" type="#_x0000_t75" id="docshape6" stroked="false">
                  <v:imagedata r:id="rId7" o:title=""/>
                </v:shape>
                <v:shape style="position:absolute;left:376;top:416;width:11487;height:15007" type="#_x0000_t75" id="docshape7" stroked="false">
                  <v:imagedata r:id="rId8" o:title=""/>
                </v:shape>
                <v:shape style="position:absolute;left:996;top:971;width:10248;height:13897" id="docshape8" coordorigin="996,972" coordsize="10248,13897" path="m996,972l11244,972,11244,14868,996,14868,996,972xm1170,14693l11070,14693,11070,1147,1170,1147,1170,14693xe" filled="false" stroked="true" strokeweight="1pt" strokecolor="#34343a">
                  <v:path arrowok="t"/>
                  <v:stroke dashstyle="solid"/>
                </v:shape>
                <w10:wrap type="none"/>
              </v:group>
            </w:pict>
          </mc:Fallback>
        </mc:AlternateContent>
      </w:r>
      <w:r>
        <w:rPr>
          <w:b w:val="0"/>
          <w:color w:val="1C4687"/>
        </w:rPr>
        <w:t>DENIM</w:t>
      </w:r>
      <w:r>
        <w:rPr>
          <w:b w:val="0"/>
          <w:color w:val="1C4687"/>
          <w:spacing w:val="-19"/>
        </w:rPr>
        <w:t> </w:t>
      </w:r>
      <w:r>
        <w:rPr>
          <w:b w:val="0"/>
          <w:color w:val="1C4687"/>
        </w:rPr>
        <w:t>WEEK</w:t>
      </w:r>
      <w:r>
        <w:rPr>
          <w:b w:val="0"/>
          <w:color w:val="1C4687"/>
          <w:spacing w:val="-19"/>
        </w:rPr>
        <w:t> </w:t>
      </w:r>
      <w:r>
        <w:rPr>
          <w:b w:val="0"/>
          <w:color w:val="1C4687"/>
          <w:spacing w:val="-4"/>
        </w:rPr>
        <w:t>2026</w:t>
      </w:r>
    </w:p>
    <w:p>
      <w:pPr>
        <w:pStyle w:val="Heading2"/>
        <w:rPr>
          <w:b w:val="0"/>
        </w:rPr>
      </w:pPr>
      <w:r>
        <w:rPr>
          <w:b w:val="0"/>
          <w:color w:val="00729B"/>
        </w:rPr>
        <w:t>Sample</w:t>
      </w:r>
      <w:r>
        <w:rPr>
          <w:b w:val="0"/>
          <w:color w:val="00729B"/>
          <w:spacing w:val="-16"/>
        </w:rPr>
        <w:t> </w:t>
      </w:r>
      <w:r>
        <w:rPr>
          <w:b w:val="0"/>
          <w:color w:val="00729B"/>
          <w:spacing w:val="-2"/>
        </w:rPr>
        <w:t>Proclamation</w:t>
      </w:r>
    </w:p>
    <w:p>
      <w:pPr>
        <w:pStyle w:val="BodyText"/>
        <w:spacing w:line="271" w:lineRule="auto" w:before="134"/>
        <w:ind w:left="152" w:right="281"/>
      </w:pPr>
      <w:r>
        <w:rPr>
          <w:color w:val="231F20"/>
        </w:rPr>
        <w:t>This sample proclamation is designed to support rape crisis centers in engaging local leaders, organizations, and communities in recognizing Denim Day. Centers are encouraged to customize this language to reflect their</w:t>
      </w:r>
      <w:r>
        <w:rPr>
          <w:color w:val="231F20"/>
          <w:spacing w:val="-9"/>
        </w:rPr>
        <w:t> </w:t>
      </w:r>
      <w:r>
        <w:rPr>
          <w:color w:val="231F20"/>
        </w:rPr>
        <w:t>community,</w:t>
      </w:r>
      <w:r>
        <w:rPr>
          <w:color w:val="231F20"/>
          <w:spacing w:val="-9"/>
        </w:rPr>
        <w:t> </w:t>
      </w:r>
      <w:r>
        <w:rPr>
          <w:color w:val="231F20"/>
        </w:rPr>
        <w:t>highlight</w:t>
      </w:r>
      <w:r>
        <w:rPr>
          <w:color w:val="231F20"/>
          <w:spacing w:val="-9"/>
        </w:rPr>
        <w:t> </w:t>
      </w:r>
      <w:r>
        <w:rPr>
          <w:color w:val="231F20"/>
        </w:rPr>
        <w:t>local</w:t>
      </w:r>
      <w:r>
        <w:rPr>
          <w:color w:val="231F20"/>
          <w:spacing w:val="-9"/>
        </w:rPr>
        <w:t> </w:t>
      </w:r>
      <w:r>
        <w:rPr>
          <w:color w:val="231F20"/>
        </w:rPr>
        <w:t>impact,</w:t>
      </w:r>
      <w:r>
        <w:rPr>
          <w:color w:val="231F20"/>
          <w:spacing w:val="-9"/>
        </w:rPr>
        <w:t> </w:t>
      </w:r>
      <w:r>
        <w:rPr>
          <w:color w:val="231F20"/>
        </w:rPr>
        <w:t>and</w:t>
      </w:r>
      <w:r>
        <w:rPr>
          <w:color w:val="231F20"/>
          <w:spacing w:val="-9"/>
        </w:rPr>
        <w:t> </w:t>
      </w:r>
      <w:r>
        <w:rPr>
          <w:color w:val="231F20"/>
        </w:rPr>
        <w:t>invite</w:t>
      </w:r>
      <w:r>
        <w:rPr>
          <w:color w:val="231F20"/>
          <w:spacing w:val="-9"/>
        </w:rPr>
        <w:t> </w:t>
      </w:r>
      <w:r>
        <w:rPr>
          <w:color w:val="231F20"/>
        </w:rPr>
        <w:t>meaningful</w:t>
      </w:r>
      <w:r>
        <w:rPr>
          <w:color w:val="231F20"/>
          <w:spacing w:val="-9"/>
        </w:rPr>
        <w:t> </w:t>
      </w:r>
      <w:r>
        <w:rPr>
          <w:color w:val="231F20"/>
        </w:rPr>
        <w:t>participation in raising awareness and preventing sexual violence.</w:t>
      </w:r>
    </w:p>
    <w:p>
      <w:pPr>
        <w:pStyle w:val="BodyText"/>
      </w:pPr>
    </w:p>
    <w:p>
      <w:pPr>
        <w:pStyle w:val="BodyText"/>
        <w:spacing w:before="10"/>
      </w:pPr>
    </w:p>
    <w:p>
      <w:pPr>
        <w:pStyle w:val="Heading3"/>
        <w:jc w:val="both"/>
        <w:rPr>
          <w:rFonts w:ascii="Gotham Book"/>
          <w:b w:val="0"/>
          <w:sz w:val="16"/>
        </w:rPr>
      </w:pPr>
      <w:r>
        <w:rPr>
          <w:color w:val="231F20"/>
          <w:spacing w:val="-2"/>
        </w:rPr>
        <w:t>Proclamation</w:t>
      </w:r>
      <w:r>
        <w:rPr>
          <w:color w:val="231F20"/>
          <w:spacing w:val="-16"/>
        </w:rPr>
        <w:t> </w:t>
      </w:r>
      <w:r>
        <w:rPr>
          <w:color w:val="231F20"/>
          <w:spacing w:val="-2"/>
        </w:rPr>
        <w:t>Recognizing</w:t>
      </w:r>
      <w:r>
        <w:rPr>
          <w:color w:val="231F20"/>
          <w:spacing w:val="-16"/>
        </w:rPr>
        <w:t> </w:t>
      </w:r>
      <w:r>
        <w:rPr>
          <w:color w:val="231F20"/>
          <w:spacing w:val="-2"/>
        </w:rPr>
        <w:t>Denim</w:t>
      </w:r>
      <w:r>
        <w:rPr>
          <w:color w:val="231F20"/>
          <w:spacing w:val="-16"/>
        </w:rPr>
        <w:t> </w:t>
      </w:r>
      <w:r>
        <w:rPr>
          <w:color w:val="231F20"/>
          <w:spacing w:val="-2"/>
        </w:rPr>
        <w:t>Day</w:t>
      </w:r>
      <w:r>
        <w:rPr>
          <w:color w:val="231F20"/>
          <w:spacing w:val="-15"/>
        </w:rPr>
        <w:t> </w:t>
      </w:r>
      <w:r>
        <w:rPr>
          <w:color w:val="231F20"/>
          <w:spacing w:val="-2"/>
        </w:rPr>
        <w:t>2026</w:t>
      </w:r>
      <w:r>
        <w:rPr>
          <w:color w:val="231F20"/>
          <w:spacing w:val="-16"/>
        </w:rPr>
        <w:t> </w:t>
      </w:r>
      <w:r>
        <w:rPr>
          <w:rFonts w:ascii="Gotham Book"/>
          <w:b w:val="0"/>
          <w:color w:val="231F20"/>
          <w:spacing w:val="-2"/>
          <w:sz w:val="16"/>
        </w:rPr>
        <w:t>(informal)</w:t>
      </w:r>
    </w:p>
    <w:p>
      <w:pPr>
        <w:pStyle w:val="BodyText"/>
        <w:spacing w:line="271" w:lineRule="auto" w:before="194"/>
        <w:ind w:left="152" w:right="362"/>
        <w:jc w:val="both"/>
      </w:pPr>
      <w:r>
        <w:rPr>
          <w:color w:val="231F20"/>
        </w:rPr>
        <w:t>The</w:t>
      </w:r>
      <w:r>
        <w:rPr>
          <w:color w:val="231F20"/>
          <w:spacing w:val="-4"/>
        </w:rPr>
        <w:t> </w:t>
      </w:r>
      <w:r>
        <w:rPr>
          <w:color w:val="231F20"/>
        </w:rPr>
        <w:t>creation</w:t>
      </w:r>
      <w:r>
        <w:rPr>
          <w:color w:val="231F20"/>
          <w:spacing w:val="-4"/>
        </w:rPr>
        <w:t> </w:t>
      </w:r>
      <w:r>
        <w:rPr>
          <w:color w:val="231F20"/>
        </w:rPr>
        <w:t>of</w:t>
      </w:r>
      <w:r>
        <w:rPr>
          <w:color w:val="231F20"/>
          <w:spacing w:val="-4"/>
        </w:rPr>
        <w:t> </w:t>
      </w:r>
      <w:r>
        <w:rPr>
          <w:color w:val="231F20"/>
        </w:rPr>
        <w:t>Denim</w:t>
      </w:r>
      <w:r>
        <w:rPr>
          <w:color w:val="231F20"/>
          <w:spacing w:val="-4"/>
        </w:rPr>
        <w:t> </w:t>
      </w:r>
      <w:r>
        <w:rPr>
          <w:color w:val="231F20"/>
        </w:rPr>
        <w:t>Day</w:t>
      </w:r>
      <w:r>
        <w:rPr>
          <w:color w:val="231F20"/>
          <w:spacing w:val="-4"/>
        </w:rPr>
        <w:t> </w:t>
      </w:r>
      <w:r>
        <w:rPr>
          <w:color w:val="231F20"/>
        </w:rPr>
        <w:t>began</w:t>
      </w:r>
      <w:r>
        <w:rPr>
          <w:color w:val="231F20"/>
          <w:spacing w:val="-4"/>
        </w:rPr>
        <w:t> </w:t>
      </w:r>
      <w:r>
        <w:rPr>
          <w:color w:val="231F20"/>
        </w:rPr>
        <w:t>in</w:t>
      </w:r>
      <w:r>
        <w:rPr>
          <w:color w:val="231F20"/>
          <w:spacing w:val="-4"/>
        </w:rPr>
        <w:t> </w:t>
      </w:r>
      <w:r>
        <w:rPr>
          <w:color w:val="231F20"/>
        </w:rPr>
        <w:t>April</w:t>
      </w:r>
      <w:r>
        <w:rPr>
          <w:color w:val="231F20"/>
          <w:spacing w:val="-4"/>
        </w:rPr>
        <w:t> </w:t>
      </w:r>
      <w:r>
        <w:rPr>
          <w:color w:val="231F20"/>
        </w:rPr>
        <w:t>1999</w:t>
      </w:r>
      <w:r>
        <w:rPr>
          <w:color w:val="231F20"/>
          <w:spacing w:val="-4"/>
        </w:rPr>
        <w:t> </w:t>
      </w:r>
      <w:r>
        <w:rPr>
          <w:color w:val="231F20"/>
        </w:rPr>
        <w:t>as</w:t>
      </w:r>
      <w:r>
        <w:rPr>
          <w:color w:val="231F20"/>
          <w:spacing w:val="-4"/>
        </w:rPr>
        <w:t> </w:t>
      </w:r>
      <w:r>
        <w:rPr>
          <w:color w:val="231F20"/>
        </w:rPr>
        <w:t>a</w:t>
      </w:r>
      <w:r>
        <w:rPr>
          <w:color w:val="231F20"/>
          <w:spacing w:val="-4"/>
        </w:rPr>
        <w:t> </w:t>
      </w:r>
      <w:r>
        <w:rPr>
          <w:color w:val="231F20"/>
        </w:rPr>
        <w:t>powerful</w:t>
      </w:r>
      <w:r>
        <w:rPr>
          <w:color w:val="231F20"/>
          <w:spacing w:val="-4"/>
        </w:rPr>
        <w:t> </w:t>
      </w:r>
      <w:r>
        <w:rPr>
          <w:color w:val="231F20"/>
        </w:rPr>
        <w:t>act</w:t>
      </w:r>
      <w:r>
        <w:rPr>
          <w:color w:val="231F20"/>
          <w:spacing w:val="-4"/>
        </w:rPr>
        <w:t> </w:t>
      </w:r>
      <w:r>
        <w:rPr>
          <w:color w:val="231F20"/>
        </w:rPr>
        <w:t>of</w:t>
      </w:r>
      <w:r>
        <w:rPr>
          <w:color w:val="231F20"/>
          <w:spacing w:val="-4"/>
        </w:rPr>
        <w:t> </w:t>
      </w:r>
      <w:r>
        <w:rPr>
          <w:color w:val="231F20"/>
        </w:rPr>
        <w:t>protest by</w:t>
      </w:r>
      <w:r>
        <w:rPr>
          <w:color w:val="231F20"/>
          <w:spacing w:val="-5"/>
        </w:rPr>
        <w:t> </w:t>
      </w:r>
      <w:r>
        <w:rPr>
          <w:color w:val="231F20"/>
        </w:rPr>
        <w:t>the</w:t>
      </w:r>
      <w:r>
        <w:rPr>
          <w:color w:val="231F20"/>
          <w:spacing w:val="-5"/>
        </w:rPr>
        <w:t> </w:t>
      </w:r>
      <w:r>
        <w:rPr>
          <w:color w:val="231F20"/>
        </w:rPr>
        <w:t>women</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Italian</w:t>
      </w:r>
      <w:r>
        <w:rPr>
          <w:color w:val="231F20"/>
          <w:spacing w:val="-5"/>
        </w:rPr>
        <w:t> </w:t>
      </w:r>
      <w:r>
        <w:rPr>
          <w:color w:val="231F20"/>
        </w:rPr>
        <w:t>Parliament</w:t>
      </w:r>
      <w:r>
        <w:rPr>
          <w:color w:val="231F20"/>
          <w:spacing w:val="-5"/>
        </w:rPr>
        <w:t> </w:t>
      </w:r>
      <w:r>
        <w:rPr>
          <w:color w:val="231F20"/>
        </w:rPr>
        <w:t>in</w:t>
      </w:r>
      <w:r>
        <w:rPr>
          <w:color w:val="231F20"/>
          <w:spacing w:val="-5"/>
        </w:rPr>
        <w:t> </w:t>
      </w:r>
      <w:r>
        <w:rPr>
          <w:color w:val="231F20"/>
        </w:rPr>
        <w:t>response</w:t>
      </w:r>
      <w:r>
        <w:rPr>
          <w:color w:val="231F20"/>
          <w:spacing w:val="-5"/>
        </w:rPr>
        <w:t> </w:t>
      </w:r>
      <w:r>
        <w:rPr>
          <w:color w:val="231F20"/>
        </w:rPr>
        <w:t>to</w:t>
      </w:r>
      <w:r>
        <w:rPr>
          <w:color w:val="231F20"/>
          <w:spacing w:val="-5"/>
        </w:rPr>
        <w:t> </w:t>
      </w:r>
      <w:r>
        <w:rPr>
          <w:color w:val="231F20"/>
        </w:rPr>
        <w:t>a</w:t>
      </w:r>
      <w:r>
        <w:rPr>
          <w:color w:val="231F20"/>
          <w:spacing w:val="-5"/>
        </w:rPr>
        <w:t> </w:t>
      </w:r>
      <w:r>
        <w:rPr>
          <w:color w:val="231F20"/>
        </w:rPr>
        <w:t>high</w:t>
      </w:r>
      <w:r>
        <w:rPr>
          <w:color w:val="231F20"/>
          <w:spacing w:val="-5"/>
        </w:rPr>
        <w:t> </w:t>
      </w:r>
      <w:r>
        <w:rPr>
          <w:color w:val="231F20"/>
        </w:rPr>
        <w:t>court</w:t>
      </w:r>
      <w:r>
        <w:rPr>
          <w:color w:val="231F20"/>
          <w:spacing w:val="-5"/>
        </w:rPr>
        <w:t> </w:t>
      </w:r>
      <w:r>
        <w:rPr>
          <w:color w:val="231F20"/>
        </w:rPr>
        <w:t>decision that</w:t>
      </w:r>
      <w:r>
        <w:rPr>
          <w:color w:val="231F20"/>
          <w:spacing w:val="-4"/>
        </w:rPr>
        <w:t> </w:t>
      </w:r>
      <w:r>
        <w:rPr>
          <w:color w:val="231F20"/>
        </w:rPr>
        <w:t>overturned</w:t>
      </w:r>
      <w:r>
        <w:rPr>
          <w:color w:val="231F20"/>
          <w:spacing w:val="-4"/>
        </w:rPr>
        <w:t> </w:t>
      </w:r>
      <w:r>
        <w:rPr>
          <w:color w:val="231F20"/>
        </w:rPr>
        <w:t>a</w:t>
      </w:r>
      <w:r>
        <w:rPr>
          <w:color w:val="231F20"/>
          <w:spacing w:val="-4"/>
        </w:rPr>
        <w:t> </w:t>
      </w:r>
      <w:r>
        <w:rPr>
          <w:color w:val="231F20"/>
        </w:rPr>
        <w:t>rape</w:t>
      </w:r>
      <w:r>
        <w:rPr>
          <w:color w:val="231F20"/>
          <w:spacing w:val="-4"/>
        </w:rPr>
        <w:t> </w:t>
      </w:r>
      <w:r>
        <w:rPr>
          <w:color w:val="231F20"/>
        </w:rPr>
        <w:t>conviction</w:t>
      </w:r>
      <w:r>
        <w:rPr>
          <w:color w:val="231F20"/>
          <w:spacing w:val="-4"/>
        </w:rPr>
        <w:t> </w:t>
      </w:r>
      <w:r>
        <w:rPr>
          <w:color w:val="231F20"/>
        </w:rPr>
        <w:t>based</w:t>
      </w:r>
      <w:r>
        <w:rPr>
          <w:color w:val="231F20"/>
          <w:spacing w:val="-4"/>
        </w:rPr>
        <w:t> </w:t>
      </w:r>
      <w:r>
        <w:rPr>
          <w:color w:val="231F20"/>
        </w:rPr>
        <w:t>on</w:t>
      </w:r>
      <w:r>
        <w:rPr>
          <w:color w:val="231F20"/>
          <w:spacing w:val="-4"/>
        </w:rPr>
        <w:t> </w:t>
      </w:r>
      <w:r>
        <w:rPr>
          <w:color w:val="231F20"/>
        </w:rPr>
        <w:t>the</w:t>
      </w:r>
      <w:r>
        <w:rPr>
          <w:color w:val="231F20"/>
          <w:spacing w:val="-4"/>
        </w:rPr>
        <w:t> </w:t>
      </w:r>
      <w:r>
        <w:rPr>
          <w:color w:val="231F20"/>
        </w:rPr>
        <w:t>victim</w:t>
      </w:r>
      <w:r>
        <w:rPr>
          <w:color w:val="231F20"/>
          <w:spacing w:val="-4"/>
        </w:rPr>
        <w:t> </w:t>
      </w:r>
      <w:r>
        <w:rPr>
          <w:color w:val="231F20"/>
        </w:rPr>
        <w:t>wearing</w:t>
      </w:r>
      <w:r>
        <w:rPr>
          <w:color w:val="231F20"/>
          <w:spacing w:val="-4"/>
        </w:rPr>
        <w:t> </w:t>
      </w:r>
      <w:r>
        <w:rPr>
          <w:color w:val="231F20"/>
        </w:rPr>
        <w:t>tight</w:t>
      </w:r>
      <w:r>
        <w:rPr>
          <w:color w:val="231F20"/>
          <w:spacing w:val="-4"/>
        </w:rPr>
        <w:t> </w:t>
      </w:r>
      <w:r>
        <w:rPr>
          <w:color w:val="231F20"/>
        </w:rPr>
        <w:t>denim jeans. This outcome sparked global outrage and action.</w:t>
      </w:r>
    </w:p>
    <w:p>
      <w:pPr>
        <w:pStyle w:val="BodyText"/>
        <w:spacing w:before="28"/>
      </w:pPr>
    </w:p>
    <w:p>
      <w:pPr>
        <w:pStyle w:val="BodyText"/>
        <w:spacing w:line="271" w:lineRule="auto"/>
        <w:ind w:left="152" w:right="269"/>
      </w:pPr>
      <w:r>
        <w:rPr>
          <w:color w:val="231F20"/>
        </w:rPr>
        <w:t>Denim Day serves as a visible reminder that rape and sexual assault continue</w:t>
      </w:r>
      <w:r>
        <w:rPr>
          <w:color w:val="231F20"/>
          <w:spacing w:val="-10"/>
        </w:rPr>
        <w:t> </w:t>
      </w:r>
      <w:r>
        <w:rPr>
          <w:color w:val="231F20"/>
        </w:rPr>
        <w:t>to</w:t>
      </w:r>
      <w:r>
        <w:rPr>
          <w:color w:val="231F20"/>
          <w:spacing w:val="-10"/>
        </w:rPr>
        <w:t> </w:t>
      </w:r>
      <w:r>
        <w:rPr>
          <w:color w:val="231F20"/>
        </w:rPr>
        <w:t>impact</w:t>
      </w:r>
      <w:r>
        <w:rPr>
          <w:color w:val="231F20"/>
          <w:spacing w:val="-10"/>
        </w:rPr>
        <w:t> </w:t>
      </w:r>
      <w:r>
        <w:rPr>
          <w:color w:val="231F20"/>
        </w:rPr>
        <w:t>individuals</w:t>
      </w:r>
      <w:r>
        <w:rPr>
          <w:color w:val="231F20"/>
          <w:spacing w:val="-10"/>
        </w:rPr>
        <w:t> </w:t>
      </w:r>
      <w:r>
        <w:rPr>
          <w:color w:val="231F20"/>
        </w:rPr>
        <w:t>and</w:t>
      </w:r>
      <w:r>
        <w:rPr>
          <w:color w:val="231F20"/>
          <w:spacing w:val="-10"/>
        </w:rPr>
        <w:t> </w:t>
      </w:r>
      <w:r>
        <w:rPr>
          <w:color w:val="231F20"/>
        </w:rPr>
        <w:t>communities</w:t>
      </w:r>
      <w:r>
        <w:rPr>
          <w:color w:val="231F20"/>
          <w:spacing w:val="-10"/>
        </w:rPr>
        <w:t> </w:t>
      </w:r>
      <w:r>
        <w:rPr>
          <w:color w:val="231F20"/>
        </w:rPr>
        <w:t>every</w:t>
      </w:r>
      <w:r>
        <w:rPr>
          <w:color w:val="231F20"/>
          <w:spacing w:val="-10"/>
        </w:rPr>
        <w:t> </w:t>
      </w:r>
      <w:r>
        <w:rPr>
          <w:color w:val="231F20"/>
        </w:rPr>
        <w:t>day.</w:t>
      </w:r>
      <w:r>
        <w:rPr>
          <w:color w:val="231F20"/>
          <w:spacing w:val="-10"/>
        </w:rPr>
        <w:t> </w:t>
      </w:r>
      <w:r>
        <w:rPr>
          <w:color w:val="231F20"/>
        </w:rPr>
        <w:t>A</w:t>
      </w:r>
      <w:r>
        <w:rPr>
          <w:color w:val="231F20"/>
          <w:spacing w:val="-10"/>
        </w:rPr>
        <w:t> </w:t>
      </w:r>
      <w:r>
        <w:rPr>
          <w:color w:val="231F20"/>
        </w:rPr>
        <w:t>reminder</w:t>
      </w:r>
      <w:r>
        <w:rPr>
          <w:color w:val="231F20"/>
          <w:spacing w:val="-10"/>
        </w:rPr>
        <w:t> </w:t>
      </w:r>
      <w:r>
        <w:rPr>
          <w:color w:val="231F20"/>
        </w:rPr>
        <w:t>that it affects survivors, their families, loved ones, colleagues, and the professionals who support them. It also stands as a clear and unwavering statement: victim-blaming has no place in our society and is never an acceptable response to sexual abuse, assault, or harassment.</w:t>
      </w:r>
    </w:p>
    <w:p>
      <w:pPr>
        <w:pStyle w:val="BodyText"/>
        <w:spacing w:before="26"/>
      </w:pPr>
    </w:p>
    <w:p>
      <w:pPr>
        <w:pStyle w:val="BodyText"/>
        <w:spacing w:line="271" w:lineRule="auto"/>
        <w:ind w:left="152"/>
      </w:pPr>
      <w:r>
        <w:rPr>
          <w:color w:val="231F20"/>
        </w:rPr>
        <w:t>Every</w:t>
      </w:r>
      <w:r>
        <w:rPr>
          <w:color w:val="231F20"/>
          <w:spacing w:val="-12"/>
        </w:rPr>
        <w:t> </w:t>
      </w:r>
      <w:r>
        <w:rPr>
          <w:color w:val="231F20"/>
        </w:rPr>
        <w:t>American,</w:t>
      </w:r>
      <w:r>
        <w:rPr>
          <w:color w:val="231F20"/>
          <w:spacing w:val="-12"/>
        </w:rPr>
        <w:t> </w:t>
      </w:r>
      <w:r>
        <w:rPr>
          <w:color w:val="231F20"/>
        </w:rPr>
        <w:t>regardless</w:t>
      </w:r>
      <w:r>
        <w:rPr>
          <w:color w:val="231F20"/>
          <w:spacing w:val="-12"/>
        </w:rPr>
        <w:t> </w:t>
      </w:r>
      <w:r>
        <w:rPr>
          <w:color w:val="231F20"/>
        </w:rPr>
        <w:t>of</w:t>
      </w:r>
      <w:r>
        <w:rPr>
          <w:color w:val="231F20"/>
          <w:spacing w:val="-12"/>
        </w:rPr>
        <w:t> </w:t>
      </w:r>
      <w:r>
        <w:rPr>
          <w:color w:val="231F20"/>
        </w:rPr>
        <w:t>age,</w:t>
      </w:r>
      <w:r>
        <w:rPr>
          <w:color w:val="231F20"/>
          <w:spacing w:val="-12"/>
        </w:rPr>
        <w:t> </w:t>
      </w:r>
      <w:r>
        <w:rPr>
          <w:color w:val="231F20"/>
        </w:rPr>
        <w:t>race,</w:t>
      </w:r>
      <w:r>
        <w:rPr>
          <w:color w:val="231F20"/>
          <w:spacing w:val="-12"/>
        </w:rPr>
        <w:t> </w:t>
      </w:r>
      <w:r>
        <w:rPr>
          <w:color w:val="231F20"/>
        </w:rPr>
        <w:t>culture,</w:t>
      </w:r>
      <w:r>
        <w:rPr>
          <w:color w:val="231F20"/>
          <w:spacing w:val="-12"/>
        </w:rPr>
        <w:t> </w:t>
      </w:r>
      <w:r>
        <w:rPr>
          <w:color w:val="231F20"/>
        </w:rPr>
        <w:t>or</w:t>
      </w:r>
      <w:r>
        <w:rPr>
          <w:color w:val="231F20"/>
          <w:spacing w:val="-12"/>
        </w:rPr>
        <w:t> </w:t>
      </w:r>
      <w:r>
        <w:rPr>
          <w:color w:val="231F20"/>
        </w:rPr>
        <w:t>gender,</w:t>
      </w:r>
      <w:r>
        <w:rPr>
          <w:color w:val="231F20"/>
          <w:spacing w:val="-12"/>
        </w:rPr>
        <w:t> </w:t>
      </w:r>
      <w:r>
        <w:rPr>
          <w:color w:val="231F20"/>
        </w:rPr>
        <w:t>deserves</w:t>
      </w:r>
      <w:r>
        <w:rPr>
          <w:color w:val="231F20"/>
          <w:spacing w:val="-12"/>
        </w:rPr>
        <w:t> </w:t>
      </w:r>
      <w:r>
        <w:rPr>
          <w:color w:val="231F20"/>
        </w:rPr>
        <w:t>to</w:t>
      </w:r>
      <w:r>
        <w:rPr>
          <w:color w:val="231F20"/>
          <w:spacing w:val="-12"/>
        </w:rPr>
        <w:t> </w:t>
      </w:r>
      <w:r>
        <w:rPr>
          <w:color w:val="231F20"/>
        </w:rPr>
        <w:t>live free from harm and free from the fear of sexual violence.</w:t>
      </w:r>
    </w:p>
    <w:p>
      <w:pPr>
        <w:pStyle w:val="BodyText"/>
        <w:spacing w:before="30"/>
      </w:pPr>
    </w:p>
    <w:p>
      <w:pPr>
        <w:pStyle w:val="BodyText"/>
        <w:spacing w:line="271" w:lineRule="auto"/>
        <w:ind w:left="152"/>
      </w:pPr>
      <w:r>
        <w:rPr>
          <w:color w:val="231F20"/>
        </w:rPr>
        <w:t>The foundation of prevention is trust. Leaders at every level, within workplaces,</w:t>
      </w:r>
      <w:r>
        <w:rPr>
          <w:color w:val="231F20"/>
          <w:spacing w:val="-11"/>
        </w:rPr>
        <w:t> </w:t>
      </w:r>
      <w:r>
        <w:rPr>
          <w:color w:val="231F20"/>
        </w:rPr>
        <w:t>schools,</w:t>
      </w:r>
      <w:r>
        <w:rPr>
          <w:color w:val="231F20"/>
          <w:spacing w:val="-11"/>
        </w:rPr>
        <w:t> </w:t>
      </w:r>
      <w:r>
        <w:rPr>
          <w:color w:val="231F20"/>
        </w:rPr>
        <w:t>and</w:t>
      </w:r>
      <w:r>
        <w:rPr>
          <w:color w:val="231F20"/>
          <w:spacing w:val="-11"/>
        </w:rPr>
        <w:t> </w:t>
      </w:r>
      <w:r>
        <w:rPr>
          <w:color w:val="231F20"/>
        </w:rPr>
        <w:t>communities,</w:t>
      </w:r>
      <w:r>
        <w:rPr>
          <w:color w:val="231F20"/>
          <w:spacing w:val="-11"/>
        </w:rPr>
        <w:t> </w:t>
      </w:r>
      <w:r>
        <w:rPr>
          <w:color w:val="231F20"/>
        </w:rPr>
        <w:t>must</w:t>
      </w:r>
      <w:r>
        <w:rPr>
          <w:color w:val="231F20"/>
          <w:spacing w:val="-11"/>
        </w:rPr>
        <w:t> </w:t>
      </w:r>
      <w:r>
        <w:rPr>
          <w:color w:val="231F20"/>
        </w:rPr>
        <w:t>invest</w:t>
      </w:r>
      <w:r>
        <w:rPr>
          <w:color w:val="231F20"/>
          <w:spacing w:val="-11"/>
        </w:rPr>
        <w:t> </w:t>
      </w:r>
      <w:r>
        <w:rPr>
          <w:color w:val="231F20"/>
        </w:rPr>
        <w:t>in</w:t>
      </w:r>
      <w:r>
        <w:rPr>
          <w:color w:val="231F20"/>
          <w:spacing w:val="-11"/>
        </w:rPr>
        <w:t> </w:t>
      </w:r>
      <w:r>
        <w:rPr>
          <w:color w:val="231F20"/>
        </w:rPr>
        <w:t>prevention</w:t>
      </w:r>
      <w:r>
        <w:rPr>
          <w:color w:val="231F20"/>
          <w:spacing w:val="-11"/>
        </w:rPr>
        <w:t> </w:t>
      </w:r>
      <w:r>
        <w:rPr>
          <w:color w:val="231F20"/>
        </w:rPr>
        <w:t>education, foster environments rooted in respect and accountability, and ensure that disclosures are met with fairness, support, and meaningful action.</w:t>
      </w:r>
    </w:p>
    <w:p>
      <w:pPr>
        <w:pStyle w:val="BodyText"/>
        <w:spacing w:before="27"/>
      </w:pPr>
    </w:p>
    <w:p>
      <w:pPr>
        <w:pStyle w:val="BodyText"/>
        <w:spacing w:line="271" w:lineRule="auto"/>
        <w:ind w:left="152" w:right="254"/>
      </w:pPr>
      <w:r>
        <w:rPr>
          <w:color w:val="231F20"/>
        </w:rPr>
        <w:t>On</w:t>
      </w:r>
      <w:r>
        <w:rPr>
          <w:color w:val="231F20"/>
          <w:spacing w:val="-5"/>
        </w:rPr>
        <w:t> </w:t>
      </w:r>
      <w:r>
        <w:rPr>
          <w:color w:val="231F20"/>
        </w:rPr>
        <w:t>April</w:t>
      </w:r>
      <w:r>
        <w:rPr>
          <w:color w:val="231F20"/>
          <w:spacing w:val="-5"/>
        </w:rPr>
        <w:t> </w:t>
      </w:r>
      <w:r>
        <w:rPr>
          <w:color w:val="231F20"/>
        </w:rPr>
        <w:t>29,</w:t>
      </w:r>
      <w:r>
        <w:rPr>
          <w:color w:val="231F20"/>
          <w:spacing w:val="-5"/>
        </w:rPr>
        <w:t> </w:t>
      </w:r>
      <w:r>
        <w:rPr>
          <w:color w:val="231F20"/>
        </w:rPr>
        <w:t>2026,</w:t>
      </w:r>
      <w:r>
        <w:rPr>
          <w:color w:val="231F20"/>
          <w:spacing w:val="-5"/>
        </w:rPr>
        <w:t> </w:t>
      </w:r>
      <w:r>
        <w:rPr>
          <w:color w:val="231F20"/>
        </w:rPr>
        <w:t>[Center</w:t>
      </w:r>
      <w:r>
        <w:rPr>
          <w:color w:val="231F20"/>
          <w:spacing w:val="-5"/>
        </w:rPr>
        <w:t> </w:t>
      </w:r>
      <w:r>
        <w:rPr>
          <w:color w:val="231F20"/>
        </w:rPr>
        <w:t>name]</w:t>
      </w:r>
      <w:r>
        <w:rPr>
          <w:color w:val="231F20"/>
          <w:spacing w:val="-5"/>
        </w:rPr>
        <w:t> </w:t>
      </w:r>
      <w:r>
        <w:rPr>
          <w:color w:val="231F20"/>
        </w:rPr>
        <w:t>invites</w:t>
      </w:r>
      <w:r>
        <w:rPr>
          <w:color w:val="231F20"/>
          <w:spacing w:val="-5"/>
        </w:rPr>
        <w:t> </w:t>
      </w:r>
      <w:r>
        <w:rPr>
          <w:color w:val="231F20"/>
        </w:rPr>
        <w:t>our</w:t>
      </w:r>
      <w:r>
        <w:rPr>
          <w:color w:val="231F20"/>
          <w:spacing w:val="-5"/>
        </w:rPr>
        <w:t> </w:t>
      </w:r>
      <w:r>
        <w:rPr>
          <w:color w:val="231F20"/>
        </w:rPr>
        <w:t>community</w:t>
      </w:r>
      <w:r>
        <w:rPr>
          <w:color w:val="231F20"/>
          <w:spacing w:val="-5"/>
        </w:rPr>
        <w:t> </w:t>
      </w:r>
      <w:r>
        <w:rPr>
          <w:color w:val="231F20"/>
        </w:rPr>
        <w:t>to</w:t>
      </w:r>
      <w:r>
        <w:rPr>
          <w:color w:val="231F20"/>
          <w:spacing w:val="-5"/>
        </w:rPr>
        <w:t> </w:t>
      </w:r>
      <w:r>
        <w:rPr>
          <w:color w:val="231F20"/>
        </w:rPr>
        <w:t>wear</w:t>
      </w:r>
      <w:r>
        <w:rPr>
          <w:color w:val="231F20"/>
          <w:spacing w:val="-5"/>
        </w:rPr>
        <w:t> </w:t>
      </w:r>
      <w:r>
        <w:rPr>
          <w:color w:val="231F20"/>
        </w:rPr>
        <w:t>denim</w:t>
      </w:r>
      <w:r>
        <w:rPr>
          <w:color w:val="231F20"/>
          <w:spacing w:val="-5"/>
        </w:rPr>
        <w:t> </w:t>
      </w:r>
      <w:r>
        <w:rPr>
          <w:color w:val="231F20"/>
        </w:rPr>
        <w:t>as</w:t>
      </w:r>
      <w:r>
        <w:rPr>
          <w:color w:val="231F20"/>
          <w:spacing w:val="-5"/>
        </w:rPr>
        <w:t> </w:t>
      </w:r>
      <w:r>
        <w:rPr>
          <w:color w:val="231F20"/>
        </w:rPr>
        <w:t>a symbol</w:t>
      </w:r>
      <w:r>
        <w:rPr>
          <w:color w:val="231F20"/>
          <w:spacing w:val="-14"/>
        </w:rPr>
        <w:t> </w:t>
      </w:r>
      <w:r>
        <w:rPr>
          <w:color w:val="231F20"/>
        </w:rPr>
        <w:t>of</w:t>
      </w:r>
      <w:r>
        <w:rPr>
          <w:color w:val="231F20"/>
          <w:spacing w:val="-14"/>
        </w:rPr>
        <w:t> </w:t>
      </w:r>
      <w:r>
        <w:rPr>
          <w:color w:val="231F20"/>
        </w:rPr>
        <w:t>solidarity</w:t>
      </w:r>
      <w:r>
        <w:rPr>
          <w:color w:val="231F20"/>
          <w:spacing w:val="-14"/>
        </w:rPr>
        <w:t> </w:t>
      </w:r>
      <w:r>
        <w:rPr>
          <w:color w:val="231F20"/>
        </w:rPr>
        <w:t>and</w:t>
      </w:r>
      <w:r>
        <w:rPr>
          <w:color w:val="231F20"/>
          <w:spacing w:val="-14"/>
        </w:rPr>
        <w:t> </w:t>
      </w:r>
      <w:r>
        <w:rPr>
          <w:color w:val="231F20"/>
        </w:rPr>
        <w:t>resistance.</w:t>
      </w:r>
      <w:r>
        <w:rPr>
          <w:color w:val="231F20"/>
          <w:spacing w:val="-14"/>
        </w:rPr>
        <w:t> </w:t>
      </w:r>
      <w:r>
        <w:rPr>
          <w:color w:val="231F20"/>
        </w:rPr>
        <w:t>Together,</w:t>
      </w:r>
      <w:r>
        <w:rPr>
          <w:color w:val="231F20"/>
          <w:spacing w:val="-14"/>
        </w:rPr>
        <w:t> </w:t>
      </w:r>
      <w:r>
        <w:rPr>
          <w:color w:val="231F20"/>
        </w:rPr>
        <w:t>we</w:t>
      </w:r>
      <w:r>
        <w:rPr>
          <w:color w:val="231F20"/>
          <w:spacing w:val="-14"/>
        </w:rPr>
        <w:t> </w:t>
      </w:r>
      <w:r>
        <w:rPr>
          <w:color w:val="231F20"/>
        </w:rPr>
        <w:t>stand</w:t>
      </w:r>
      <w:r>
        <w:rPr>
          <w:color w:val="231F20"/>
          <w:spacing w:val="-14"/>
        </w:rPr>
        <w:t> </w:t>
      </w:r>
      <w:r>
        <w:rPr>
          <w:color w:val="231F20"/>
        </w:rPr>
        <w:t>with</w:t>
      </w:r>
      <w:r>
        <w:rPr>
          <w:color w:val="231F20"/>
          <w:spacing w:val="-14"/>
        </w:rPr>
        <w:t> </w:t>
      </w:r>
      <w:r>
        <w:rPr>
          <w:color w:val="231F20"/>
        </w:rPr>
        <w:t>survivors,</w:t>
      </w:r>
      <w:r>
        <w:rPr>
          <w:color w:val="231F20"/>
          <w:spacing w:val="-14"/>
        </w:rPr>
        <w:t> </w:t>
      </w:r>
      <w:r>
        <w:rPr>
          <w:color w:val="231F20"/>
        </w:rPr>
        <w:t>reject victim-blaming, and commit to building a culture grounded in respect, consent, and safety for all.</w:t>
      </w:r>
    </w:p>
    <w:p>
      <w:pPr>
        <w:pStyle w:val="BodyText"/>
        <w:spacing w:after="0" w:line="271" w:lineRule="auto"/>
        <w:sectPr>
          <w:type w:val="continuous"/>
          <w:pgSz w:w="12240" w:h="15840"/>
          <w:pgMar w:top="1560" w:bottom="280" w:left="1440" w:right="1440"/>
        </w:sectPr>
      </w:pPr>
    </w:p>
    <w:p>
      <w:pPr>
        <w:pStyle w:val="Heading3"/>
        <w:spacing w:before="99"/>
        <w:rPr>
          <w:rFonts w:ascii="Gotham Book"/>
          <w:b w:val="0"/>
          <w:sz w:val="16"/>
        </w:rPr>
      </w:pPr>
      <w:r>
        <w:rPr>
          <w:rFonts w:ascii="Gotham Book"/>
          <w:b w:val="0"/>
          <w:sz w:val="16"/>
        </w:rPr>
        <mc:AlternateContent>
          <mc:Choice Requires="wps">
            <w:drawing>
              <wp:anchor distT="0" distB="0" distL="0" distR="0" allowOverlap="1" layoutInCell="1" locked="0" behindDoc="1" simplePos="0" relativeHeight="487542272">
                <wp:simplePos x="0" y="0"/>
                <wp:positionH relativeFrom="page">
                  <wp:posOffset>239380</wp:posOffset>
                </wp:positionH>
                <wp:positionV relativeFrom="page">
                  <wp:posOffset>264509</wp:posOffset>
                </wp:positionV>
                <wp:extent cx="7294245" cy="952944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7294245" cy="9529445"/>
                          <a:chExt cx="7294245" cy="9529445"/>
                        </a:xfrm>
                      </wpg:grpSpPr>
                      <wps:wsp>
                        <wps:cNvPr id="10" name="Graphic 10"/>
                        <wps:cNvSpPr/>
                        <wps:spPr>
                          <a:xfrm>
                            <a:off x="5470921" y="8192382"/>
                            <a:ext cx="1146175" cy="684530"/>
                          </a:xfrm>
                          <a:custGeom>
                            <a:avLst/>
                            <a:gdLst/>
                            <a:ahLst/>
                            <a:cxnLst/>
                            <a:rect l="l" t="t" r="r" b="b"/>
                            <a:pathLst>
                              <a:path w="1146175" h="684530">
                                <a:moveTo>
                                  <a:pt x="25171" y="360807"/>
                                </a:moveTo>
                                <a:lnTo>
                                  <a:pt x="19532" y="297751"/>
                                </a:lnTo>
                                <a:lnTo>
                                  <a:pt x="0" y="299504"/>
                                </a:lnTo>
                                <a:lnTo>
                                  <a:pt x="5638" y="362559"/>
                                </a:lnTo>
                                <a:lnTo>
                                  <a:pt x="25171" y="360807"/>
                                </a:lnTo>
                                <a:close/>
                              </a:path>
                              <a:path w="1146175" h="684530">
                                <a:moveTo>
                                  <a:pt x="33502" y="453898"/>
                                </a:moveTo>
                                <a:lnTo>
                                  <a:pt x="27851" y="390842"/>
                                </a:lnTo>
                                <a:lnTo>
                                  <a:pt x="8331" y="392582"/>
                                </a:lnTo>
                                <a:lnTo>
                                  <a:pt x="13970" y="455650"/>
                                </a:lnTo>
                                <a:lnTo>
                                  <a:pt x="33502" y="453898"/>
                                </a:lnTo>
                                <a:close/>
                              </a:path>
                              <a:path w="1146175" h="684530">
                                <a:moveTo>
                                  <a:pt x="56197" y="508508"/>
                                </a:moveTo>
                                <a:lnTo>
                                  <a:pt x="37896" y="502970"/>
                                </a:lnTo>
                                <a:lnTo>
                                  <a:pt x="36195" y="483920"/>
                                </a:lnTo>
                                <a:lnTo>
                                  <a:pt x="16662" y="485673"/>
                                </a:lnTo>
                                <a:lnTo>
                                  <a:pt x="19545" y="517893"/>
                                </a:lnTo>
                                <a:lnTo>
                                  <a:pt x="50507" y="527278"/>
                                </a:lnTo>
                                <a:lnTo>
                                  <a:pt x="56197" y="508508"/>
                                </a:lnTo>
                                <a:close/>
                              </a:path>
                              <a:path w="1146175" h="684530">
                                <a:moveTo>
                                  <a:pt x="134162" y="532142"/>
                                </a:moveTo>
                                <a:lnTo>
                                  <a:pt x="81343" y="516140"/>
                                </a:lnTo>
                                <a:lnTo>
                                  <a:pt x="75653" y="534898"/>
                                </a:lnTo>
                                <a:lnTo>
                                  <a:pt x="128473" y="550913"/>
                                </a:lnTo>
                                <a:lnTo>
                                  <a:pt x="134162" y="532142"/>
                                </a:lnTo>
                                <a:close/>
                              </a:path>
                              <a:path w="1146175" h="684530">
                                <a:moveTo>
                                  <a:pt x="212128" y="555777"/>
                                </a:moveTo>
                                <a:lnTo>
                                  <a:pt x="159308" y="539775"/>
                                </a:lnTo>
                                <a:lnTo>
                                  <a:pt x="153619" y="558533"/>
                                </a:lnTo>
                                <a:lnTo>
                                  <a:pt x="206438" y="574548"/>
                                </a:lnTo>
                                <a:lnTo>
                                  <a:pt x="212128" y="555777"/>
                                </a:lnTo>
                                <a:close/>
                              </a:path>
                              <a:path w="1146175" h="684530">
                                <a:moveTo>
                                  <a:pt x="290093" y="579412"/>
                                </a:moveTo>
                                <a:lnTo>
                                  <a:pt x="237274" y="563397"/>
                                </a:lnTo>
                                <a:lnTo>
                                  <a:pt x="231584" y="582168"/>
                                </a:lnTo>
                                <a:lnTo>
                                  <a:pt x="284403" y="598182"/>
                                </a:lnTo>
                                <a:lnTo>
                                  <a:pt x="290093" y="579412"/>
                                </a:lnTo>
                                <a:close/>
                              </a:path>
                              <a:path w="1146175" h="684530">
                                <a:moveTo>
                                  <a:pt x="311353" y="91211"/>
                                </a:moveTo>
                                <a:lnTo>
                                  <a:pt x="305371" y="51308"/>
                                </a:lnTo>
                                <a:lnTo>
                                  <a:pt x="300609" y="43751"/>
                                </a:lnTo>
                                <a:lnTo>
                                  <a:pt x="287426" y="22809"/>
                                </a:lnTo>
                                <a:lnTo>
                                  <a:pt x="257517" y="5702"/>
                                </a:lnTo>
                                <a:lnTo>
                                  <a:pt x="251434" y="4876"/>
                                </a:lnTo>
                                <a:lnTo>
                                  <a:pt x="251434" y="83261"/>
                                </a:lnTo>
                                <a:lnTo>
                                  <a:pt x="251434" y="99161"/>
                                </a:lnTo>
                                <a:lnTo>
                                  <a:pt x="249123" y="116446"/>
                                </a:lnTo>
                                <a:lnTo>
                                  <a:pt x="242214" y="128790"/>
                                </a:lnTo>
                                <a:lnTo>
                                  <a:pt x="230695" y="136207"/>
                                </a:lnTo>
                                <a:lnTo>
                                  <a:pt x="214579" y="138671"/>
                                </a:lnTo>
                                <a:lnTo>
                                  <a:pt x="195224" y="138671"/>
                                </a:lnTo>
                                <a:lnTo>
                                  <a:pt x="195224" y="43751"/>
                                </a:lnTo>
                                <a:lnTo>
                                  <a:pt x="214579" y="43751"/>
                                </a:lnTo>
                                <a:lnTo>
                                  <a:pt x="230695" y="46228"/>
                                </a:lnTo>
                                <a:lnTo>
                                  <a:pt x="242214" y="53632"/>
                                </a:lnTo>
                                <a:lnTo>
                                  <a:pt x="249123" y="65976"/>
                                </a:lnTo>
                                <a:lnTo>
                                  <a:pt x="251434" y="83261"/>
                                </a:lnTo>
                                <a:lnTo>
                                  <a:pt x="251434" y="4876"/>
                                </a:lnTo>
                                <a:lnTo>
                                  <a:pt x="215646" y="0"/>
                                </a:lnTo>
                                <a:lnTo>
                                  <a:pt x="136626" y="0"/>
                                </a:lnTo>
                                <a:lnTo>
                                  <a:pt x="136626" y="182422"/>
                                </a:lnTo>
                                <a:lnTo>
                                  <a:pt x="215646" y="182422"/>
                                </a:lnTo>
                                <a:lnTo>
                                  <a:pt x="257517" y="176720"/>
                                </a:lnTo>
                                <a:lnTo>
                                  <a:pt x="287426" y="159626"/>
                                </a:lnTo>
                                <a:lnTo>
                                  <a:pt x="300609" y="138671"/>
                                </a:lnTo>
                                <a:lnTo>
                                  <a:pt x="305371" y="131114"/>
                                </a:lnTo>
                                <a:lnTo>
                                  <a:pt x="311353" y="91211"/>
                                </a:lnTo>
                                <a:close/>
                              </a:path>
                              <a:path w="1146175" h="684530">
                                <a:moveTo>
                                  <a:pt x="368058" y="603046"/>
                                </a:moveTo>
                                <a:lnTo>
                                  <a:pt x="315239" y="587032"/>
                                </a:lnTo>
                                <a:lnTo>
                                  <a:pt x="309562" y="605802"/>
                                </a:lnTo>
                                <a:lnTo>
                                  <a:pt x="362369" y="621804"/>
                                </a:lnTo>
                                <a:lnTo>
                                  <a:pt x="368058" y="603046"/>
                                </a:lnTo>
                                <a:close/>
                              </a:path>
                              <a:path w="1146175" h="684530">
                                <a:moveTo>
                                  <a:pt x="446024" y="626668"/>
                                </a:moveTo>
                                <a:lnTo>
                                  <a:pt x="393217" y="610666"/>
                                </a:lnTo>
                                <a:lnTo>
                                  <a:pt x="387527" y="629424"/>
                                </a:lnTo>
                                <a:lnTo>
                                  <a:pt x="440347" y="645439"/>
                                </a:lnTo>
                                <a:lnTo>
                                  <a:pt x="446024" y="626668"/>
                                </a:lnTo>
                                <a:close/>
                              </a:path>
                              <a:path w="1146175" h="684530">
                                <a:moveTo>
                                  <a:pt x="481304" y="138430"/>
                                </a:moveTo>
                                <a:lnTo>
                                  <a:pt x="380288" y="138430"/>
                                </a:lnTo>
                                <a:lnTo>
                                  <a:pt x="380288" y="110490"/>
                                </a:lnTo>
                                <a:lnTo>
                                  <a:pt x="465124" y="110490"/>
                                </a:lnTo>
                                <a:lnTo>
                                  <a:pt x="465124" y="68580"/>
                                </a:lnTo>
                                <a:lnTo>
                                  <a:pt x="380288" y="68580"/>
                                </a:lnTo>
                                <a:lnTo>
                                  <a:pt x="380288" y="43180"/>
                                </a:lnTo>
                                <a:lnTo>
                                  <a:pt x="479450" y="43180"/>
                                </a:lnTo>
                                <a:lnTo>
                                  <a:pt x="479450" y="0"/>
                                </a:lnTo>
                                <a:lnTo>
                                  <a:pt x="321691" y="0"/>
                                </a:lnTo>
                                <a:lnTo>
                                  <a:pt x="321691" y="43180"/>
                                </a:lnTo>
                                <a:lnTo>
                                  <a:pt x="321691" y="68580"/>
                                </a:lnTo>
                                <a:lnTo>
                                  <a:pt x="321691" y="110490"/>
                                </a:lnTo>
                                <a:lnTo>
                                  <a:pt x="321691" y="138430"/>
                                </a:lnTo>
                                <a:lnTo>
                                  <a:pt x="321691" y="182880"/>
                                </a:lnTo>
                                <a:lnTo>
                                  <a:pt x="481304" y="182880"/>
                                </a:lnTo>
                                <a:lnTo>
                                  <a:pt x="481304" y="138430"/>
                                </a:lnTo>
                                <a:close/>
                              </a:path>
                              <a:path w="1146175" h="684530">
                                <a:moveTo>
                                  <a:pt x="523989" y="650303"/>
                                </a:moveTo>
                                <a:lnTo>
                                  <a:pt x="471182" y="634288"/>
                                </a:lnTo>
                                <a:lnTo>
                                  <a:pt x="465493" y="653059"/>
                                </a:lnTo>
                                <a:lnTo>
                                  <a:pt x="518312" y="669074"/>
                                </a:lnTo>
                                <a:lnTo>
                                  <a:pt x="523989" y="650303"/>
                                </a:lnTo>
                                <a:close/>
                              </a:path>
                              <a:path w="1146175" h="684530">
                                <a:moveTo>
                                  <a:pt x="601954" y="674649"/>
                                </a:moveTo>
                                <a:lnTo>
                                  <a:pt x="598779" y="663981"/>
                                </a:lnTo>
                                <a:lnTo>
                                  <a:pt x="596353" y="655853"/>
                                </a:lnTo>
                                <a:lnTo>
                                  <a:pt x="569137" y="663981"/>
                                </a:lnTo>
                                <a:lnTo>
                                  <a:pt x="549148" y="657923"/>
                                </a:lnTo>
                                <a:lnTo>
                                  <a:pt x="543458" y="676694"/>
                                </a:lnTo>
                                <a:lnTo>
                                  <a:pt x="569099" y="684466"/>
                                </a:lnTo>
                                <a:lnTo>
                                  <a:pt x="601954" y="674649"/>
                                </a:lnTo>
                                <a:close/>
                              </a:path>
                              <a:path w="1146175" h="684530">
                                <a:moveTo>
                                  <a:pt x="678827" y="12"/>
                                </a:moveTo>
                                <a:lnTo>
                                  <a:pt x="625005" y="12"/>
                                </a:lnTo>
                                <a:lnTo>
                                  <a:pt x="625005" y="89890"/>
                                </a:lnTo>
                                <a:lnTo>
                                  <a:pt x="548386" y="12"/>
                                </a:lnTo>
                                <a:lnTo>
                                  <a:pt x="497217" y="12"/>
                                </a:lnTo>
                                <a:lnTo>
                                  <a:pt x="497217" y="182422"/>
                                </a:lnTo>
                                <a:lnTo>
                                  <a:pt x="551040" y="182422"/>
                                </a:lnTo>
                                <a:lnTo>
                                  <a:pt x="551040" y="93865"/>
                                </a:lnTo>
                                <a:lnTo>
                                  <a:pt x="627659" y="182422"/>
                                </a:lnTo>
                                <a:lnTo>
                                  <a:pt x="678827" y="182422"/>
                                </a:lnTo>
                                <a:lnTo>
                                  <a:pt x="678827" y="12"/>
                                </a:lnTo>
                                <a:close/>
                              </a:path>
                              <a:path w="1146175" h="684530">
                                <a:moveTo>
                                  <a:pt x="680021" y="651319"/>
                                </a:moveTo>
                                <a:lnTo>
                                  <a:pt x="674408" y="632536"/>
                                </a:lnTo>
                                <a:lnTo>
                                  <a:pt x="621525" y="648335"/>
                                </a:lnTo>
                                <a:lnTo>
                                  <a:pt x="627138" y="667118"/>
                                </a:lnTo>
                                <a:lnTo>
                                  <a:pt x="680021" y="651319"/>
                                </a:lnTo>
                                <a:close/>
                              </a:path>
                              <a:path w="1146175" h="684530">
                                <a:moveTo>
                                  <a:pt x="758088" y="628002"/>
                                </a:moveTo>
                                <a:lnTo>
                                  <a:pt x="752462" y="609219"/>
                                </a:lnTo>
                                <a:lnTo>
                                  <a:pt x="699592" y="625005"/>
                                </a:lnTo>
                                <a:lnTo>
                                  <a:pt x="705205" y="643801"/>
                                </a:lnTo>
                                <a:lnTo>
                                  <a:pt x="758088" y="628002"/>
                                </a:lnTo>
                                <a:close/>
                              </a:path>
                              <a:path w="1146175" h="684530">
                                <a:moveTo>
                                  <a:pt x="763409" y="0"/>
                                </a:moveTo>
                                <a:lnTo>
                                  <a:pt x="704811" y="0"/>
                                </a:lnTo>
                                <a:lnTo>
                                  <a:pt x="704811" y="182410"/>
                                </a:lnTo>
                                <a:lnTo>
                                  <a:pt x="763409" y="182410"/>
                                </a:lnTo>
                                <a:lnTo>
                                  <a:pt x="763409" y="0"/>
                                </a:lnTo>
                                <a:close/>
                              </a:path>
                              <a:path w="1146175" h="684530">
                                <a:moveTo>
                                  <a:pt x="836142" y="604685"/>
                                </a:moveTo>
                                <a:lnTo>
                                  <a:pt x="830529" y="585889"/>
                                </a:lnTo>
                                <a:lnTo>
                                  <a:pt x="777646" y="601687"/>
                                </a:lnTo>
                                <a:lnTo>
                                  <a:pt x="783259" y="620483"/>
                                </a:lnTo>
                                <a:lnTo>
                                  <a:pt x="836142" y="604685"/>
                                </a:lnTo>
                                <a:close/>
                              </a:path>
                              <a:path w="1146175" h="684530">
                                <a:moveTo>
                                  <a:pt x="914209" y="581367"/>
                                </a:moveTo>
                                <a:lnTo>
                                  <a:pt x="908596" y="562571"/>
                                </a:lnTo>
                                <a:lnTo>
                                  <a:pt x="855713" y="578370"/>
                                </a:lnTo>
                                <a:lnTo>
                                  <a:pt x="861326" y="597166"/>
                                </a:lnTo>
                                <a:lnTo>
                                  <a:pt x="914209" y="581367"/>
                                </a:lnTo>
                                <a:close/>
                              </a:path>
                              <a:path w="1146175" h="684530">
                                <a:moveTo>
                                  <a:pt x="992263" y="558038"/>
                                </a:moveTo>
                                <a:lnTo>
                                  <a:pt x="986650" y="539254"/>
                                </a:lnTo>
                                <a:lnTo>
                                  <a:pt x="933767" y="555053"/>
                                </a:lnTo>
                                <a:lnTo>
                                  <a:pt x="939393" y="573836"/>
                                </a:lnTo>
                                <a:lnTo>
                                  <a:pt x="992263" y="558038"/>
                                </a:lnTo>
                                <a:close/>
                              </a:path>
                              <a:path w="1146175" h="684530">
                                <a:moveTo>
                                  <a:pt x="1070330" y="534720"/>
                                </a:moveTo>
                                <a:lnTo>
                                  <a:pt x="1064717" y="515924"/>
                                </a:lnTo>
                                <a:lnTo>
                                  <a:pt x="1011834" y="531723"/>
                                </a:lnTo>
                                <a:lnTo>
                                  <a:pt x="1017447" y="550519"/>
                                </a:lnTo>
                                <a:lnTo>
                                  <a:pt x="1070330" y="534720"/>
                                </a:lnTo>
                                <a:close/>
                              </a:path>
                              <a:path w="1146175" h="684530">
                                <a:moveTo>
                                  <a:pt x="1129411" y="485673"/>
                                </a:moveTo>
                                <a:lnTo>
                                  <a:pt x="1109878" y="483933"/>
                                </a:lnTo>
                                <a:lnTo>
                                  <a:pt x="1108176" y="502945"/>
                                </a:lnTo>
                                <a:lnTo>
                                  <a:pt x="1089888" y="508406"/>
                                </a:lnTo>
                                <a:lnTo>
                                  <a:pt x="1095502" y="527202"/>
                                </a:lnTo>
                                <a:lnTo>
                                  <a:pt x="1126528" y="517931"/>
                                </a:lnTo>
                                <a:lnTo>
                                  <a:pt x="1129411" y="485673"/>
                                </a:lnTo>
                                <a:close/>
                              </a:path>
                              <a:path w="1146175" h="684530">
                                <a:moveTo>
                                  <a:pt x="1137742" y="392595"/>
                                </a:moveTo>
                                <a:lnTo>
                                  <a:pt x="1118209" y="390842"/>
                                </a:lnTo>
                                <a:lnTo>
                                  <a:pt x="1112570" y="453898"/>
                                </a:lnTo>
                                <a:lnTo>
                                  <a:pt x="1132103" y="455650"/>
                                </a:lnTo>
                                <a:lnTo>
                                  <a:pt x="1137742" y="392595"/>
                                </a:lnTo>
                                <a:close/>
                              </a:path>
                              <a:path w="1146175" h="684530">
                                <a:moveTo>
                                  <a:pt x="1146073" y="299504"/>
                                </a:moveTo>
                                <a:lnTo>
                                  <a:pt x="1126540" y="297751"/>
                                </a:lnTo>
                                <a:lnTo>
                                  <a:pt x="1120902" y="360807"/>
                                </a:lnTo>
                                <a:lnTo>
                                  <a:pt x="1140434" y="362559"/>
                                </a:lnTo>
                                <a:lnTo>
                                  <a:pt x="1146073" y="299504"/>
                                </a:lnTo>
                                <a:close/>
                              </a:path>
                            </a:pathLst>
                          </a:custGeom>
                          <a:solidFill>
                            <a:srgbClr val="1C4687"/>
                          </a:solidFill>
                        </wps:spPr>
                        <wps:bodyPr wrap="square" lIns="0" tIns="0" rIns="0" bIns="0" rtlCol="0">
                          <a:prstTxWarp prst="textNoShape">
                            <a:avLst/>
                          </a:prstTxWarp>
                          <a:noAutofit/>
                        </wps:bodyPr>
                      </wps:wsp>
                      <pic:pic>
                        <pic:nvPicPr>
                          <pic:cNvPr id="11" name="Image 11"/>
                          <pic:cNvPicPr/>
                        </pic:nvPicPr>
                        <pic:blipFill>
                          <a:blip r:embed="rId5" cstate="print"/>
                          <a:stretch>
                            <a:fillRect/>
                          </a:stretch>
                        </pic:blipFill>
                        <pic:spPr>
                          <a:xfrm>
                            <a:off x="6261898" y="8192385"/>
                            <a:ext cx="218478" cy="182410"/>
                          </a:xfrm>
                          <a:prstGeom prst="rect">
                            <a:avLst/>
                          </a:prstGeom>
                        </pic:spPr>
                      </pic:pic>
                      <wps:wsp>
                        <wps:cNvPr id="12" name="Graphic 12"/>
                        <wps:cNvSpPr/>
                        <wps:spPr>
                          <a:xfrm>
                            <a:off x="5609008" y="8415863"/>
                            <a:ext cx="635000" cy="182880"/>
                          </a:xfrm>
                          <a:custGeom>
                            <a:avLst/>
                            <a:gdLst/>
                            <a:ahLst/>
                            <a:cxnLst/>
                            <a:rect l="l" t="t" r="r" b="b"/>
                            <a:pathLst>
                              <a:path w="635000" h="182880">
                                <a:moveTo>
                                  <a:pt x="262483" y="0"/>
                                </a:moveTo>
                                <a:lnTo>
                                  <a:pt x="204152" y="0"/>
                                </a:lnTo>
                                <a:lnTo>
                                  <a:pt x="184531" y="103403"/>
                                </a:lnTo>
                                <a:lnTo>
                                  <a:pt x="183476" y="103403"/>
                                </a:lnTo>
                                <a:lnTo>
                                  <a:pt x="161467" y="0"/>
                                </a:lnTo>
                                <a:lnTo>
                                  <a:pt x="103670" y="0"/>
                                </a:lnTo>
                                <a:lnTo>
                                  <a:pt x="82994" y="103403"/>
                                </a:lnTo>
                                <a:lnTo>
                                  <a:pt x="81927" y="103403"/>
                                </a:lnTo>
                                <a:lnTo>
                                  <a:pt x="60985" y="0"/>
                                </a:lnTo>
                                <a:lnTo>
                                  <a:pt x="0" y="0"/>
                                </a:lnTo>
                                <a:lnTo>
                                  <a:pt x="42684" y="182410"/>
                                </a:lnTo>
                                <a:lnTo>
                                  <a:pt x="107111" y="182410"/>
                                </a:lnTo>
                                <a:lnTo>
                                  <a:pt x="130708" y="71323"/>
                                </a:lnTo>
                                <a:lnTo>
                                  <a:pt x="131775" y="71323"/>
                                </a:lnTo>
                                <a:lnTo>
                                  <a:pt x="155371" y="182410"/>
                                </a:lnTo>
                                <a:lnTo>
                                  <a:pt x="219798" y="182410"/>
                                </a:lnTo>
                                <a:lnTo>
                                  <a:pt x="262483" y="0"/>
                                </a:lnTo>
                                <a:close/>
                              </a:path>
                              <a:path w="635000" h="182880">
                                <a:moveTo>
                                  <a:pt x="443039" y="138430"/>
                                </a:moveTo>
                                <a:lnTo>
                                  <a:pt x="342023" y="138430"/>
                                </a:lnTo>
                                <a:lnTo>
                                  <a:pt x="342023" y="110490"/>
                                </a:lnTo>
                                <a:lnTo>
                                  <a:pt x="426859" y="110490"/>
                                </a:lnTo>
                                <a:lnTo>
                                  <a:pt x="426859" y="68580"/>
                                </a:lnTo>
                                <a:lnTo>
                                  <a:pt x="342023" y="68580"/>
                                </a:lnTo>
                                <a:lnTo>
                                  <a:pt x="342023" y="43180"/>
                                </a:lnTo>
                                <a:lnTo>
                                  <a:pt x="441185" y="43180"/>
                                </a:lnTo>
                                <a:lnTo>
                                  <a:pt x="441185" y="0"/>
                                </a:lnTo>
                                <a:lnTo>
                                  <a:pt x="283425" y="0"/>
                                </a:lnTo>
                                <a:lnTo>
                                  <a:pt x="283425" y="43180"/>
                                </a:lnTo>
                                <a:lnTo>
                                  <a:pt x="283425" y="68580"/>
                                </a:lnTo>
                                <a:lnTo>
                                  <a:pt x="283425" y="110490"/>
                                </a:lnTo>
                                <a:lnTo>
                                  <a:pt x="283425" y="138430"/>
                                </a:lnTo>
                                <a:lnTo>
                                  <a:pt x="283425" y="182880"/>
                                </a:lnTo>
                                <a:lnTo>
                                  <a:pt x="443039" y="182880"/>
                                </a:lnTo>
                                <a:lnTo>
                                  <a:pt x="443039" y="138430"/>
                                </a:lnTo>
                                <a:close/>
                              </a:path>
                              <a:path w="635000" h="182880">
                                <a:moveTo>
                                  <a:pt x="634466" y="138430"/>
                                </a:moveTo>
                                <a:lnTo>
                                  <a:pt x="533450" y="138430"/>
                                </a:lnTo>
                                <a:lnTo>
                                  <a:pt x="533450" y="110490"/>
                                </a:lnTo>
                                <a:lnTo>
                                  <a:pt x="618286" y="110490"/>
                                </a:lnTo>
                                <a:lnTo>
                                  <a:pt x="618286" y="68580"/>
                                </a:lnTo>
                                <a:lnTo>
                                  <a:pt x="533450" y="68580"/>
                                </a:lnTo>
                                <a:lnTo>
                                  <a:pt x="533450" y="43180"/>
                                </a:lnTo>
                                <a:lnTo>
                                  <a:pt x="632612" y="43180"/>
                                </a:lnTo>
                                <a:lnTo>
                                  <a:pt x="632612" y="0"/>
                                </a:lnTo>
                                <a:lnTo>
                                  <a:pt x="474853" y="0"/>
                                </a:lnTo>
                                <a:lnTo>
                                  <a:pt x="474853" y="43180"/>
                                </a:lnTo>
                                <a:lnTo>
                                  <a:pt x="474853" y="68580"/>
                                </a:lnTo>
                                <a:lnTo>
                                  <a:pt x="474853" y="110490"/>
                                </a:lnTo>
                                <a:lnTo>
                                  <a:pt x="474853" y="138430"/>
                                </a:lnTo>
                                <a:lnTo>
                                  <a:pt x="474853" y="182880"/>
                                </a:lnTo>
                                <a:lnTo>
                                  <a:pt x="634466" y="182880"/>
                                </a:lnTo>
                                <a:lnTo>
                                  <a:pt x="634466" y="138430"/>
                                </a:lnTo>
                                <a:close/>
                              </a:path>
                            </a:pathLst>
                          </a:custGeom>
                          <a:solidFill>
                            <a:srgbClr val="1C4687"/>
                          </a:solidFill>
                        </wps:spPr>
                        <wps:bodyPr wrap="square" lIns="0" tIns="0" rIns="0" bIns="0" rtlCol="0">
                          <a:prstTxWarp prst="textNoShape">
                            <a:avLst/>
                          </a:prstTxWarp>
                          <a:noAutofit/>
                        </wps:bodyPr>
                      </wps:wsp>
                      <pic:pic>
                        <pic:nvPicPr>
                          <pic:cNvPr id="13" name="Image 13"/>
                          <pic:cNvPicPr/>
                        </pic:nvPicPr>
                        <pic:blipFill>
                          <a:blip r:embed="rId6" cstate="print"/>
                          <a:stretch>
                            <a:fillRect/>
                          </a:stretch>
                        </pic:blipFill>
                        <pic:spPr>
                          <a:xfrm>
                            <a:off x="6275288" y="8415853"/>
                            <a:ext cx="197535" cy="182410"/>
                          </a:xfrm>
                          <a:prstGeom prst="rect">
                            <a:avLst/>
                          </a:prstGeom>
                        </pic:spPr>
                      </pic:pic>
                      <pic:pic>
                        <pic:nvPicPr>
                          <pic:cNvPr id="14" name="Image 14"/>
                          <pic:cNvPicPr/>
                        </pic:nvPicPr>
                        <pic:blipFill>
                          <a:blip r:embed="rId7" cstate="print"/>
                          <a:stretch>
                            <a:fillRect/>
                          </a:stretch>
                        </pic:blipFill>
                        <pic:spPr>
                          <a:xfrm>
                            <a:off x="5886734" y="8647861"/>
                            <a:ext cx="316049" cy="87128"/>
                          </a:xfrm>
                          <a:prstGeom prst="rect">
                            <a:avLst/>
                          </a:prstGeom>
                        </pic:spPr>
                      </pic:pic>
                      <pic:pic>
                        <pic:nvPicPr>
                          <pic:cNvPr id="15" name="Image 15"/>
                          <pic:cNvPicPr/>
                        </pic:nvPicPr>
                        <pic:blipFill>
                          <a:blip r:embed="rId8" cstate="print"/>
                          <a:stretch>
                            <a:fillRect/>
                          </a:stretch>
                        </pic:blipFill>
                        <pic:spPr>
                          <a:xfrm>
                            <a:off x="0" y="0"/>
                            <a:ext cx="7293632" cy="9529375"/>
                          </a:xfrm>
                          <a:prstGeom prst="rect">
                            <a:avLst/>
                          </a:prstGeom>
                        </pic:spPr>
                      </pic:pic>
                      <wps:wsp>
                        <wps:cNvPr id="16" name="Graphic 16"/>
                        <wps:cNvSpPr/>
                        <wps:spPr>
                          <a:xfrm>
                            <a:off x="393321" y="352418"/>
                            <a:ext cx="6507480" cy="8824595"/>
                          </a:xfrm>
                          <a:custGeom>
                            <a:avLst/>
                            <a:gdLst/>
                            <a:ahLst/>
                            <a:cxnLst/>
                            <a:rect l="l" t="t" r="r" b="b"/>
                            <a:pathLst>
                              <a:path w="6507480" h="8824595">
                                <a:moveTo>
                                  <a:pt x="0" y="0"/>
                                </a:moveTo>
                                <a:lnTo>
                                  <a:pt x="6506959" y="0"/>
                                </a:lnTo>
                                <a:lnTo>
                                  <a:pt x="6506959" y="8824556"/>
                                </a:lnTo>
                                <a:lnTo>
                                  <a:pt x="0" y="8824556"/>
                                </a:lnTo>
                                <a:lnTo>
                                  <a:pt x="0" y="0"/>
                                </a:lnTo>
                                <a:close/>
                              </a:path>
                              <a:path w="6507480" h="8824595">
                                <a:moveTo>
                                  <a:pt x="110401" y="8712962"/>
                                </a:moveTo>
                                <a:lnTo>
                                  <a:pt x="6396545" y="8712962"/>
                                </a:lnTo>
                                <a:lnTo>
                                  <a:pt x="6396545" y="111544"/>
                                </a:lnTo>
                                <a:lnTo>
                                  <a:pt x="110401" y="111544"/>
                                </a:lnTo>
                                <a:lnTo>
                                  <a:pt x="110401" y="8712962"/>
                                </a:lnTo>
                                <a:close/>
                              </a:path>
                            </a:pathLst>
                          </a:custGeom>
                          <a:ln w="12700">
                            <a:solidFill>
                              <a:srgbClr val="34343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848825pt;margin-top:20.827524pt;width:574.35pt;height:750.35pt;mso-position-horizontal-relative:page;mso-position-vertical-relative:page;z-index:-15774208" id="docshapegroup9" coordorigin="377,417" coordsize="11487,15007">
                <v:shape style="position:absolute;left:8992;top:13317;width:1805;height:1078" id="docshape10" coordorigin="8993,13318" coordsize="1805,1078" path="m9032,13886l9023,13787,8993,13790,9001,13889,9032,13886xm9045,14033l9036,13933,9006,13936,9015,14035,9045,14033xm9081,14119l9052,14110,9050,14080,9019,14083,9023,14134,9072,14148,9081,14119xm9204,14156l9121,14131,9112,14160,9195,14186,9204,14156xm9327,14193l9243,14168,9235,14198,9318,14223,9327,14193xm9449,14230l9366,14205,9357,14235,9440,14260,9449,14230xm9483,13462l9474,13399,9466,13387,9445,13354,9398,13327,9389,13326,9389,13449,9389,13474,9385,13501,9374,13521,9356,13532,9331,13536,9300,13536,9300,13387,9331,13387,9356,13391,9374,13402,9385,13422,9389,13449,9389,13326,9332,13318,9208,13318,9208,13605,9332,13605,9398,13596,9445,13569,9466,13536,9474,13524,9483,13462xm9572,14268l9489,14242,9480,14272,9563,14297,9572,14268xm9695,14305l9612,14280,9603,14309,9686,14334,9695,14305xm9751,13536l9591,13536,9591,13492,9725,13492,9725,13426,9591,13426,9591,13386,9748,13386,9748,13318,9499,13318,9499,13386,9499,13426,9499,13492,9499,13536,9499,13606,9751,13606,9751,13536xm9818,14342l9735,14317,9726,14346,9809,14372,9818,14342xm9941,14380l9936,14364,9932,14351,9889,14364,9857,14354,9848,14384,9889,14396,9941,14380xm10062,13318l9977,13318,9977,13459,9856,13318,9776,13318,9776,13605,9860,13605,9860,13466,9981,13605,10062,13605,10062,13318xm10064,14344l10055,14314,9971,14339,9980,14369,10064,14344xm10186,14307l10178,14277,10094,14302,10103,14332,10186,14307xm10195,13318l10103,13318,10103,13605,10195,13605,10195,13318xm10309,14270l10301,14241,10217,14265,10226,14295,10309,14270xm10432,14233l10423,14204,10340,14229,10349,14258,10432,14233xm10555,14197l10546,14167,10463,14192,10472,14222,10555,14197xm10678,14160l10669,14130,10586,14155,10595,14185,10678,14160xm10771,14083l10740,14080,10738,14110,10709,14119,10718,14148,10767,14134,10771,14083xm10784,13936l10754,13933,10745,14033,10775,14035,10784,13936xm10797,13790l10767,13787,10758,13886,10789,13889,10797,13790xe" filled="true" fillcolor="#1c4687" stroked="false">
                  <v:path arrowok="t"/>
                  <v:fill type="solid"/>
                </v:shape>
                <v:shape style="position:absolute;left:10238;top:13317;width:345;height:288" type="#_x0000_t75" id="docshape11" stroked="false">
                  <v:imagedata r:id="rId5" o:title=""/>
                </v:shape>
                <v:shape style="position:absolute;left:9210;top:13669;width:1000;height:288" id="docshape12" coordorigin="9210,13670" coordsize="1000,288" path="m9623,13670l9532,13670,9501,13833,9499,13833,9464,13670,9373,13670,9341,13833,9339,13833,9306,13670,9210,13670,9277,13957,9379,13957,9416,13782,9418,13782,9455,13957,9556,13957,9623,13670xm9908,13888l9749,13888,9749,13844,9882,13844,9882,13778,9749,13778,9749,13738,9905,13738,9905,13670,9656,13670,9656,13738,9656,13778,9656,13844,9656,13888,9656,13958,9908,13958,9908,13888xm10209,13888l10050,13888,10050,13844,10184,13844,10184,13778,10050,13778,10050,13738,10206,13738,10206,13670,9958,13670,9958,13738,9958,13778,9958,13844,9958,13888,9958,13958,10209,13958,10209,13888xe" filled="true" fillcolor="#1c4687" stroked="false">
                  <v:path arrowok="t"/>
                  <v:fill type="solid"/>
                </v:shape>
                <v:shape style="position:absolute;left:10259;top:13669;width:312;height:288" type="#_x0000_t75" id="docshape13" stroked="false">
                  <v:imagedata r:id="rId6" o:title=""/>
                </v:shape>
                <v:shape style="position:absolute;left:9647;top:14035;width:498;height:138" type="#_x0000_t75" id="docshape14" stroked="false">
                  <v:imagedata r:id="rId7" o:title=""/>
                </v:shape>
                <v:shape style="position:absolute;left:376;top:416;width:11487;height:15007" type="#_x0000_t75" id="docshape15" stroked="false">
                  <v:imagedata r:id="rId8" o:title=""/>
                </v:shape>
                <v:shape style="position:absolute;left:996;top:971;width:10248;height:13897" id="docshape16" coordorigin="996,972" coordsize="10248,13897" path="m996,972l11244,972,11244,14868,996,14868,996,972xm1170,14693l11070,14693,11070,1147,1170,1147,1170,14693xe" filled="false" stroked="true" strokeweight="1pt" strokecolor="#34343a">
                  <v:path arrowok="t"/>
                  <v:stroke dashstyle="solid"/>
                </v:shape>
                <w10:wrap type="none"/>
              </v:group>
            </w:pict>
          </mc:Fallback>
        </mc:AlternateContent>
      </w:r>
      <w:r>
        <w:rPr>
          <w:color w:val="231F20"/>
          <w:spacing w:val="-2"/>
        </w:rPr>
        <w:t>Proclamation</w:t>
      </w:r>
      <w:r>
        <w:rPr>
          <w:color w:val="231F20"/>
          <w:spacing w:val="-16"/>
        </w:rPr>
        <w:t> </w:t>
      </w:r>
      <w:r>
        <w:rPr>
          <w:color w:val="231F20"/>
          <w:spacing w:val="-2"/>
        </w:rPr>
        <w:t>Recognizing</w:t>
      </w:r>
      <w:r>
        <w:rPr>
          <w:color w:val="231F20"/>
          <w:spacing w:val="-16"/>
        </w:rPr>
        <w:t> </w:t>
      </w:r>
      <w:r>
        <w:rPr>
          <w:color w:val="231F20"/>
          <w:spacing w:val="-2"/>
        </w:rPr>
        <w:t>Denim</w:t>
      </w:r>
      <w:r>
        <w:rPr>
          <w:color w:val="231F20"/>
          <w:spacing w:val="-16"/>
        </w:rPr>
        <w:t> </w:t>
      </w:r>
      <w:r>
        <w:rPr>
          <w:color w:val="231F20"/>
          <w:spacing w:val="-2"/>
        </w:rPr>
        <w:t>Day</w:t>
      </w:r>
      <w:r>
        <w:rPr>
          <w:color w:val="231F20"/>
          <w:spacing w:val="-15"/>
        </w:rPr>
        <w:t> </w:t>
      </w:r>
      <w:r>
        <w:rPr>
          <w:color w:val="231F20"/>
          <w:spacing w:val="-2"/>
        </w:rPr>
        <w:t>2026</w:t>
      </w:r>
      <w:r>
        <w:rPr>
          <w:color w:val="231F20"/>
          <w:spacing w:val="-16"/>
        </w:rPr>
        <w:t> </w:t>
      </w:r>
      <w:r>
        <w:rPr>
          <w:rFonts w:ascii="Gotham Book"/>
          <w:b w:val="0"/>
          <w:color w:val="231F20"/>
          <w:spacing w:val="-2"/>
          <w:sz w:val="16"/>
        </w:rPr>
        <w:t>(formal)</w:t>
      </w:r>
    </w:p>
    <w:p>
      <w:pPr>
        <w:pStyle w:val="BodyText"/>
        <w:spacing w:line="271" w:lineRule="auto" w:before="212"/>
        <w:ind w:left="205" w:right="281"/>
      </w:pPr>
      <w:r>
        <w:rPr>
          <w:b/>
          <w:color w:val="231F20"/>
        </w:rPr>
        <w:t>WHEREAS,</w:t>
      </w:r>
      <w:r>
        <w:rPr>
          <w:b/>
          <w:color w:val="231F20"/>
          <w:spacing w:val="-8"/>
        </w:rPr>
        <w:t> </w:t>
      </w:r>
      <w:r>
        <w:rPr>
          <w:color w:val="231F20"/>
        </w:rPr>
        <w:t>Denim</w:t>
      </w:r>
      <w:r>
        <w:rPr>
          <w:color w:val="231F20"/>
          <w:spacing w:val="-1"/>
        </w:rPr>
        <w:t> </w:t>
      </w:r>
      <w:r>
        <w:rPr>
          <w:color w:val="231F20"/>
        </w:rPr>
        <w:t>Day</w:t>
      </w:r>
      <w:r>
        <w:rPr>
          <w:color w:val="231F20"/>
          <w:spacing w:val="-1"/>
        </w:rPr>
        <w:t> </w:t>
      </w:r>
      <w:r>
        <w:rPr>
          <w:color w:val="231F20"/>
        </w:rPr>
        <w:t>began</w:t>
      </w:r>
      <w:r>
        <w:rPr>
          <w:color w:val="231F20"/>
          <w:spacing w:val="-1"/>
        </w:rPr>
        <w:t> </w:t>
      </w:r>
      <w:r>
        <w:rPr>
          <w:color w:val="231F20"/>
        </w:rPr>
        <w:t>in</w:t>
      </w:r>
      <w:r>
        <w:rPr>
          <w:color w:val="231F20"/>
          <w:spacing w:val="-1"/>
        </w:rPr>
        <w:t> </w:t>
      </w:r>
      <w:r>
        <w:rPr>
          <w:color w:val="231F20"/>
        </w:rPr>
        <w:t>April</w:t>
      </w:r>
      <w:r>
        <w:rPr>
          <w:color w:val="231F20"/>
          <w:spacing w:val="-1"/>
        </w:rPr>
        <w:t> </w:t>
      </w:r>
      <w:r>
        <w:rPr>
          <w:color w:val="231F20"/>
        </w:rPr>
        <w:t>1999</w:t>
      </w:r>
      <w:r>
        <w:rPr>
          <w:color w:val="231F20"/>
          <w:spacing w:val="-1"/>
        </w:rPr>
        <w:t> </w:t>
      </w:r>
      <w:r>
        <w:rPr>
          <w:color w:val="231F20"/>
        </w:rPr>
        <w:t>as</w:t>
      </w:r>
      <w:r>
        <w:rPr>
          <w:color w:val="231F20"/>
          <w:spacing w:val="-1"/>
        </w:rPr>
        <w:t> </w:t>
      </w:r>
      <w:r>
        <w:rPr>
          <w:color w:val="231F20"/>
        </w:rPr>
        <w:t>a</w:t>
      </w:r>
      <w:r>
        <w:rPr>
          <w:color w:val="231F20"/>
          <w:spacing w:val="-1"/>
        </w:rPr>
        <w:t> </w:t>
      </w:r>
      <w:r>
        <w:rPr>
          <w:color w:val="231F20"/>
        </w:rPr>
        <w:t>powerful</w:t>
      </w:r>
      <w:r>
        <w:rPr>
          <w:color w:val="231F20"/>
          <w:spacing w:val="-1"/>
        </w:rPr>
        <w:t> </w:t>
      </w:r>
      <w:r>
        <w:rPr>
          <w:color w:val="231F20"/>
        </w:rPr>
        <w:t>act</w:t>
      </w:r>
      <w:r>
        <w:rPr>
          <w:color w:val="231F20"/>
          <w:spacing w:val="-1"/>
        </w:rPr>
        <w:t> </w:t>
      </w:r>
      <w:r>
        <w:rPr>
          <w:color w:val="231F20"/>
        </w:rPr>
        <w:t>of</w:t>
      </w:r>
      <w:r>
        <w:rPr>
          <w:color w:val="231F20"/>
          <w:spacing w:val="-1"/>
        </w:rPr>
        <w:t> </w:t>
      </w:r>
      <w:r>
        <w:rPr>
          <w:color w:val="231F20"/>
        </w:rPr>
        <w:t>protest</w:t>
      </w:r>
      <w:r>
        <w:rPr>
          <w:color w:val="231F20"/>
          <w:spacing w:val="-1"/>
        </w:rPr>
        <w:t> </w:t>
      </w:r>
      <w:r>
        <w:rPr>
          <w:color w:val="231F20"/>
        </w:rPr>
        <w:t>by the women of the Italian Parliament in response to a high court decision that</w:t>
      </w:r>
      <w:r>
        <w:rPr>
          <w:color w:val="231F20"/>
          <w:spacing w:val="-7"/>
        </w:rPr>
        <w:t> </w:t>
      </w:r>
      <w:r>
        <w:rPr>
          <w:color w:val="231F20"/>
        </w:rPr>
        <w:t>overturned</w:t>
      </w:r>
      <w:r>
        <w:rPr>
          <w:color w:val="231F20"/>
          <w:spacing w:val="-7"/>
        </w:rPr>
        <w:t> </w:t>
      </w:r>
      <w:r>
        <w:rPr>
          <w:color w:val="231F20"/>
        </w:rPr>
        <w:t>a</w:t>
      </w:r>
      <w:r>
        <w:rPr>
          <w:color w:val="231F20"/>
          <w:spacing w:val="-7"/>
        </w:rPr>
        <w:t> </w:t>
      </w:r>
      <w:r>
        <w:rPr>
          <w:color w:val="231F20"/>
        </w:rPr>
        <w:t>rape</w:t>
      </w:r>
      <w:r>
        <w:rPr>
          <w:color w:val="231F20"/>
          <w:spacing w:val="-7"/>
        </w:rPr>
        <w:t> </w:t>
      </w:r>
      <w:r>
        <w:rPr>
          <w:color w:val="231F20"/>
        </w:rPr>
        <w:t>conviction</w:t>
      </w:r>
      <w:r>
        <w:rPr>
          <w:color w:val="231F20"/>
          <w:spacing w:val="-7"/>
        </w:rPr>
        <w:t> </w:t>
      </w:r>
      <w:r>
        <w:rPr>
          <w:color w:val="231F20"/>
        </w:rPr>
        <w:t>based</w:t>
      </w:r>
      <w:r>
        <w:rPr>
          <w:color w:val="231F20"/>
          <w:spacing w:val="-7"/>
        </w:rPr>
        <w:t> </w:t>
      </w:r>
      <w:r>
        <w:rPr>
          <w:color w:val="231F20"/>
        </w:rPr>
        <w:t>on</w:t>
      </w:r>
      <w:r>
        <w:rPr>
          <w:color w:val="231F20"/>
          <w:spacing w:val="-7"/>
        </w:rPr>
        <w:t> </w:t>
      </w:r>
      <w:r>
        <w:rPr>
          <w:color w:val="231F20"/>
        </w:rPr>
        <w:t>the</w:t>
      </w:r>
      <w:r>
        <w:rPr>
          <w:color w:val="231F20"/>
          <w:spacing w:val="-7"/>
        </w:rPr>
        <w:t> </w:t>
      </w:r>
      <w:r>
        <w:rPr>
          <w:color w:val="231F20"/>
        </w:rPr>
        <w:t>victim</w:t>
      </w:r>
      <w:r>
        <w:rPr>
          <w:color w:val="231F20"/>
          <w:spacing w:val="-7"/>
        </w:rPr>
        <w:t> </w:t>
      </w:r>
      <w:r>
        <w:rPr>
          <w:color w:val="231F20"/>
        </w:rPr>
        <w:t>wearing</w:t>
      </w:r>
      <w:r>
        <w:rPr>
          <w:color w:val="231F20"/>
          <w:spacing w:val="-7"/>
        </w:rPr>
        <w:t> </w:t>
      </w:r>
      <w:r>
        <w:rPr>
          <w:color w:val="231F20"/>
        </w:rPr>
        <w:t>tight</w:t>
      </w:r>
      <w:r>
        <w:rPr>
          <w:color w:val="231F20"/>
          <w:spacing w:val="-7"/>
        </w:rPr>
        <w:t> </w:t>
      </w:r>
      <w:r>
        <w:rPr>
          <w:color w:val="231F20"/>
        </w:rPr>
        <w:t>denim jeans—an outcome that sparked global outrage and galvanized a movement for justice; and</w:t>
      </w:r>
    </w:p>
    <w:p>
      <w:pPr>
        <w:pStyle w:val="BodyText"/>
        <w:spacing w:before="27"/>
      </w:pPr>
    </w:p>
    <w:p>
      <w:pPr>
        <w:pStyle w:val="BodyText"/>
        <w:spacing w:line="271" w:lineRule="auto"/>
        <w:ind w:left="205" w:right="281"/>
      </w:pPr>
      <w:r>
        <w:rPr>
          <w:b/>
          <w:color w:val="231F20"/>
        </w:rPr>
        <w:t>WHEREAS,</w:t>
      </w:r>
      <w:r>
        <w:rPr>
          <w:b/>
          <w:color w:val="231F20"/>
          <w:spacing w:val="-11"/>
        </w:rPr>
        <w:t> </w:t>
      </w:r>
      <w:r>
        <w:rPr>
          <w:color w:val="231F20"/>
        </w:rPr>
        <w:t>Denim</w:t>
      </w:r>
      <w:r>
        <w:rPr>
          <w:color w:val="231F20"/>
          <w:spacing w:val="-5"/>
        </w:rPr>
        <w:t> </w:t>
      </w:r>
      <w:r>
        <w:rPr>
          <w:color w:val="231F20"/>
        </w:rPr>
        <w:t>Day</w:t>
      </w:r>
      <w:r>
        <w:rPr>
          <w:color w:val="231F20"/>
          <w:spacing w:val="-5"/>
        </w:rPr>
        <w:t> </w:t>
      </w:r>
      <w:r>
        <w:rPr>
          <w:color w:val="231F20"/>
        </w:rPr>
        <w:t>serves</w:t>
      </w:r>
      <w:r>
        <w:rPr>
          <w:color w:val="231F20"/>
          <w:spacing w:val="-5"/>
        </w:rPr>
        <w:t> </w:t>
      </w:r>
      <w:r>
        <w:rPr>
          <w:color w:val="231F20"/>
        </w:rPr>
        <w:t>as</w:t>
      </w:r>
      <w:r>
        <w:rPr>
          <w:color w:val="231F20"/>
          <w:spacing w:val="-5"/>
        </w:rPr>
        <w:t> </w:t>
      </w:r>
      <w:r>
        <w:rPr>
          <w:color w:val="231F20"/>
        </w:rPr>
        <w:t>a</w:t>
      </w:r>
      <w:r>
        <w:rPr>
          <w:color w:val="231F20"/>
          <w:spacing w:val="-5"/>
        </w:rPr>
        <w:t> </w:t>
      </w:r>
      <w:r>
        <w:rPr>
          <w:color w:val="231F20"/>
        </w:rPr>
        <w:t>visible</w:t>
      </w:r>
      <w:r>
        <w:rPr>
          <w:color w:val="231F20"/>
          <w:spacing w:val="-5"/>
        </w:rPr>
        <w:t> </w:t>
      </w:r>
      <w:r>
        <w:rPr>
          <w:color w:val="231F20"/>
        </w:rPr>
        <w:t>reminder</w:t>
      </w:r>
      <w:r>
        <w:rPr>
          <w:color w:val="231F20"/>
          <w:spacing w:val="-5"/>
        </w:rPr>
        <w:t> </w:t>
      </w:r>
      <w:r>
        <w:rPr>
          <w:color w:val="231F20"/>
        </w:rPr>
        <w:t>that</w:t>
      </w:r>
      <w:r>
        <w:rPr>
          <w:color w:val="231F20"/>
          <w:spacing w:val="-5"/>
        </w:rPr>
        <w:t> </w:t>
      </w:r>
      <w:r>
        <w:rPr>
          <w:color w:val="231F20"/>
        </w:rPr>
        <w:t>rape</w:t>
      </w:r>
      <w:r>
        <w:rPr>
          <w:color w:val="231F20"/>
          <w:spacing w:val="-5"/>
        </w:rPr>
        <w:t> </w:t>
      </w:r>
      <w:r>
        <w:rPr>
          <w:color w:val="231F20"/>
        </w:rPr>
        <w:t>and</w:t>
      </w:r>
      <w:r>
        <w:rPr>
          <w:color w:val="231F20"/>
          <w:spacing w:val="-5"/>
        </w:rPr>
        <w:t> </w:t>
      </w:r>
      <w:r>
        <w:rPr>
          <w:color w:val="231F20"/>
        </w:rPr>
        <w:t>sexual assault continue to impact individuals and communities every day, affecting survivors, their families, loved ones, colleagues, and the professionals who support them; and</w:t>
      </w:r>
    </w:p>
    <w:p>
      <w:pPr>
        <w:pStyle w:val="BodyText"/>
        <w:spacing w:before="28"/>
      </w:pPr>
    </w:p>
    <w:p>
      <w:pPr>
        <w:pStyle w:val="BodyText"/>
        <w:spacing w:line="271" w:lineRule="auto"/>
        <w:ind w:left="205" w:right="638"/>
      </w:pPr>
      <w:r>
        <w:rPr>
          <w:b/>
          <w:color w:val="231F20"/>
        </w:rPr>
        <w:t>WHEREAS,</w:t>
      </w:r>
      <w:r>
        <w:rPr>
          <w:b/>
          <w:color w:val="231F20"/>
          <w:spacing w:val="-12"/>
        </w:rPr>
        <w:t> </w:t>
      </w:r>
      <w:r>
        <w:rPr>
          <w:color w:val="231F20"/>
        </w:rPr>
        <w:t>Denim</w:t>
      </w:r>
      <w:r>
        <w:rPr>
          <w:color w:val="231F20"/>
          <w:spacing w:val="-6"/>
        </w:rPr>
        <w:t> </w:t>
      </w:r>
      <w:r>
        <w:rPr>
          <w:color w:val="231F20"/>
        </w:rPr>
        <w:t>Day</w:t>
      </w:r>
      <w:r>
        <w:rPr>
          <w:color w:val="231F20"/>
          <w:spacing w:val="-6"/>
        </w:rPr>
        <w:t> </w:t>
      </w:r>
      <w:r>
        <w:rPr>
          <w:color w:val="231F20"/>
        </w:rPr>
        <w:t>stands</w:t>
      </w:r>
      <w:r>
        <w:rPr>
          <w:color w:val="231F20"/>
          <w:spacing w:val="-6"/>
        </w:rPr>
        <w:t> </w:t>
      </w:r>
      <w:r>
        <w:rPr>
          <w:color w:val="231F20"/>
        </w:rPr>
        <w:t>as</w:t>
      </w:r>
      <w:r>
        <w:rPr>
          <w:color w:val="231F20"/>
          <w:spacing w:val="-6"/>
        </w:rPr>
        <w:t> </w:t>
      </w:r>
      <w:r>
        <w:rPr>
          <w:color w:val="231F20"/>
        </w:rPr>
        <w:t>a</w:t>
      </w:r>
      <w:r>
        <w:rPr>
          <w:color w:val="231F20"/>
          <w:spacing w:val="-6"/>
        </w:rPr>
        <w:t> </w:t>
      </w:r>
      <w:r>
        <w:rPr>
          <w:color w:val="231F20"/>
        </w:rPr>
        <w:t>clear</w:t>
      </w:r>
      <w:r>
        <w:rPr>
          <w:color w:val="231F20"/>
          <w:spacing w:val="-6"/>
        </w:rPr>
        <w:t> </w:t>
      </w:r>
      <w:r>
        <w:rPr>
          <w:color w:val="231F20"/>
        </w:rPr>
        <w:t>and</w:t>
      </w:r>
      <w:r>
        <w:rPr>
          <w:color w:val="231F20"/>
          <w:spacing w:val="-6"/>
        </w:rPr>
        <w:t> </w:t>
      </w:r>
      <w:r>
        <w:rPr>
          <w:color w:val="231F20"/>
        </w:rPr>
        <w:t>unwavering</w:t>
      </w:r>
      <w:r>
        <w:rPr>
          <w:color w:val="231F20"/>
          <w:spacing w:val="-6"/>
        </w:rPr>
        <w:t> </w:t>
      </w:r>
      <w:r>
        <w:rPr>
          <w:color w:val="231F20"/>
        </w:rPr>
        <w:t>statement</w:t>
      </w:r>
      <w:r>
        <w:rPr>
          <w:color w:val="231F20"/>
          <w:spacing w:val="-6"/>
        </w:rPr>
        <w:t> </w:t>
      </w:r>
      <w:r>
        <w:rPr>
          <w:color w:val="231F20"/>
        </w:rPr>
        <w:t>that victim-blaming has no place in our society and is never an acceptable response to sexual abuse, assault, or harassment; and</w:t>
      </w:r>
    </w:p>
    <w:p>
      <w:pPr>
        <w:pStyle w:val="BodyText"/>
        <w:spacing w:before="29"/>
      </w:pPr>
    </w:p>
    <w:p>
      <w:pPr>
        <w:pStyle w:val="BodyText"/>
        <w:spacing w:line="271" w:lineRule="auto"/>
        <w:ind w:left="205" w:right="281"/>
      </w:pPr>
      <w:r>
        <w:rPr>
          <w:b/>
          <w:color w:val="231F20"/>
        </w:rPr>
        <w:t>WHEREAS,</w:t>
      </w:r>
      <w:r>
        <w:rPr>
          <w:b/>
          <w:color w:val="231F20"/>
          <w:spacing w:val="-3"/>
        </w:rPr>
        <w:t> </w:t>
      </w:r>
      <w:r>
        <w:rPr>
          <w:color w:val="231F20"/>
        </w:rPr>
        <w:t>every person, regardless of age, race, culture, or gender, deserves</w:t>
      </w:r>
      <w:r>
        <w:rPr>
          <w:color w:val="231F20"/>
          <w:spacing w:val="-8"/>
        </w:rPr>
        <w:t> </w:t>
      </w:r>
      <w:r>
        <w:rPr>
          <w:color w:val="231F20"/>
        </w:rPr>
        <w:t>to</w:t>
      </w:r>
      <w:r>
        <w:rPr>
          <w:color w:val="231F20"/>
          <w:spacing w:val="-8"/>
        </w:rPr>
        <w:t> </w:t>
      </w:r>
      <w:r>
        <w:rPr>
          <w:color w:val="231F20"/>
        </w:rPr>
        <w:t>live</w:t>
      </w:r>
      <w:r>
        <w:rPr>
          <w:color w:val="231F20"/>
          <w:spacing w:val="-8"/>
        </w:rPr>
        <w:t> </w:t>
      </w:r>
      <w:r>
        <w:rPr>
          <w:color w:val="231F20"/>
        </w:rPr>
        <w:t>free</w:t>
      </w:r>
      <w:r>
        <w:rPr>
          <w:color w:val="231F20"/>
          <w:spacing w:val="-8"/>
        </w:rPr>
        <w:t> </w:t>
      </w:r>
      <w:r>
        <w:rPr>
          <w:color w:val="231F20"/>
        </w:rPr>
        <w:t>from</w:t>
      </w:r>
      <w:r>
        <w:rPr>
          <w:color w:val="231F20"/>
          <w:spacing w:val="-8"/>
        </w:rPr>
        <w:t> </w:t>
      </w:r>
      <w:r>
        <w:rPr>
          <w:color w:val="231F20"/>
        </w:rPr>
        <w:t>harm</w:t>
      </w:r>
      <w:r>
        <w:rPr>
          <w:color w:val="231F20"/>
          <w:spacing w:val="-8"/>
        </w:rPr>
        <w:t> </w:t>
      </w:r>
      <w:r>
        <w:rPr>
          <w:color w:val="231F20"/>
        </w:rPr>
        <w:t>and</w:t>
      </w:r>
      <w:r>
        <w:rPr>
          <w:color w:val="231F20"/>
          <w:spacing w:val="-8"/>
        </w:rPr>
        <w:t> </w:t>
      </w:r>
      <w:r>
        <w:rPr>
          <w:color w:val="231F20"/>
        </w:rPr>
        <w:t>free</w:t>
      </w:r>
      <w:r>
        <w:rPr>
          <w:color w:val="231F20"/>
          <w:spacing w:val="-8"/>
        </w:rPr>
        <w:t> </w:t>
      </w:r>
      <w:r>
        <w:rPr>
          <w:color w:val="231F20"/>
        </w:rPr>
        <w:t>from</w:t>
      </w:r>
      <w:r>
        <w:rPr>
          <w:color w:val="231F20"/>
          <w:spacing w:val="-8"/>
        </w:rPr>
        <w:t> </w:t>
      </w:r>
      <w:r>
        <w:rPr>
          <w:color w:val="231F20"/>
        </w:rPr>
        <w:t>the</w:t>
      </w:r>
      <w:r>
        <w:rPr>
          <w:color w:val="231F20"/>
          <w:spacing w:val="-8"/>
        </w:rPr>
        <w:t> </w:t>
      </w:r>
      <w:r>
        <w:rPr>
          <w:color w:val="231F20"/>
        </w:rPr>
        <w:t>fear</w:t>
      </w:r>
      <w:r>
        <w:rPr>
          <w:color w:val="231F20"/>
          <w:spacing w:val="-8"/>
        </w:rPr>
        <w:t> </w:t>
      </w:r>
      <w:r>
        <w:rPr>
          <w:color w:val="231F20"/>
        </w:rPr>
        <w:t>of</w:t>
      </w:r>
      <w:r>
        <w:rPr>
          <w:color w:val="231F20"/>
          <w:spacing w:val="-8"/>
        </w:rPr>
        <w:t> </w:t>
      </w:r>
      <w:r>
        <w:rPr>
          <w:color w:val="231F20"/>
        </w:rPr>
        <w:t>sexual</w:t>
      </w:r>
      <w:r>
        <w:rPr>
          <w:color w:val="231F20"/>
          <w:spacing w:val="-8"/>
        </w:rPr>
        <w:t> </w:t>
      </w:r>
      <w:r>
        <w:rPr>
          <w:color w:val="231F20"/>
        </w:rPr>
        <w:t>violence; </w:t>
      </w:r>
      <w:r>
        <w:rPr>
          <w:color w:val="231F20"/>
          <w:spacing w:val="-4"/>
        </w:rPr>
        <w:t>and</w:t>
      </w:r>
    </w:p>
    <w:p>
      <w:pPr>
        <w:pStyle w:val="BodyText"/>
        <w:spacing w:before="28"/>
      </w:pPr>
    </w:p>
    <w:p>
      <w:pPr>
        <w:pStyle w:val="BodyText"/>
        <w:spacing w:line="271" w:lineRule="auto" w:before="1"/>
        <w:ind w:left="205" w:right="281"/>
      </w:pPr>
      <w:r>
        <w:rPr>
          <w:b/>
          <w:color w:val="231F20"/>
        </w:rPr>
        <w:t>WHEREAS, </w:t>
      </w:r>
      <w:r>
        <w:rPr>
          <w:color w:val="231F20"/>
        </w:rPr>
        <w:t>the foundation of prevention is trust, and leaders at every level—within workplaces, schools, and communities—must invest in prevention education, foster environments rooted in respect and accountability,</w:t>
      </w:r>
      <w:r>
        <w:rPr>
          <w:color w:val="231F20"/>
          <w:spacing w:val="-10"/>
        </w:rPr>
        <w:t> </w:t>
      </w:r>
      <w:r>
        <w:rPr>
          <w:color w:val="231F20"/>
        </w:rPr>
        <w:t>and</w:t>
      </w:r>
      <w:r>
        <w:rPr>
          <w:color w:val="231F20"/>
          <w:spacing w:val="-10"/>
        </w:rPr>
        <w:t> </w:t>
      </w:r>
      <w:r>
        <w:rPr>
          <w:color w:val="231F20"/>
        </w:rPr>
        <w:t>ensure</w:t>
      </w:r>
      <w:r>
        <w:rPr>
          <w:color w:val="231F20"/>
          <w:spacing w:val="-10"/>
        </w:rPr>
        <w:t> </w:t>
      </w:r>
      <w:r>
        <w:rPr>
          <w:color w:val="231F20"/>
        </w:rPr>
        <w:t>that</w:t>
      </w:r>
      <w:r>
        <w:rPr>
          <w:color w:val="231F20"/>
          <w:spacing w:val="-10"/>
        </w:rPr>
        <w:t> </w:t>
      </w:r>
      <w:r>
        <w:rPr>
          <w:color w:val="231F20"/>
        </w:rPr>
        <w:t>disclosures</w:t>
      </w:r>
      <w:r>
        <w:rPr>
          <w:color w:val="231F20"/>
          <w:spacing w:val="-10"/>
        </w:rPr>
        <w:t> </w:t>
      </w:r>
      <w:r>
        <w:rPr>
          <w:color w:val="231F20"/>
        </w:rPr>
        <w:t>are</w:t>
      </w:r>
      <w:r>
        <w:rPr>
          <w:color w:val="231F20"/>
          <w:spacing w:val="-10"/>
        </w:rPr>
        <w:t> </w:t>
      </w:r>
      <w:r>
        <w:rPr>
          <w:color w:val="231F20"/>
        </w:rPr>
        <w:t>met</w:t>
      </w:r>
      <w:r>
        <w:rPr>
          <w:color w:val="231F20"/>
          <w:spacing w:val="-10"/>
        </w:rPr>
        <w:t> </w:t>
      </w:r>
      <w:r>
        <w:rPr>
          <w:color w:val="231F20"/>
        </w:rPr>
        <w:t>with</w:t>
      </w:r>
      <w:r>
        <w:rPr>
          <w:color w:val="231F20"/>
          <w:spacing w:val="-10"/>
        </w:rPr>
        <w:t> </w:t>
      </w:r>
      <w:r>
        <w:rPr>
          <w:color w:val="231F20"/>
        </w:rPr>
        <w:t>fairness,</w:t>
      </w:r>
      <w:r>
        <w:rPr>
          <w:color w:val="231F20"/>
          <w:spacing w:val="-10"/>
        </w:rPr>
        <w:t> </w:t>
      </w:r>
      <w:r>
        <w:rPr>
          <w:color w:val="231F20"/>
        </w:rPr>
        <w:t>support, and meaningful action; and</w:t>
      </w:r>
    </w:p>
    <w:p>
      <w:pPr>
        <w:pStyle w:val="BodyText"/>
        <w:spacing w:before="26"/>
      </w:pPr>
    </w:p>
    <w:p>
      <w:pPr>
        <w:pStyle w:val="BodyText"/>
        <w:spacing w:line="271" w:lineRule="auto"/>
        <w:ind w:left="205" w:right="281"/>
      </w:pPr>
      <w:r>
        <w:rPr>
          <w:b/>
          <w:color w:val="231F20"/>
        </w:rPr>
        <w:t>WHEREAS,</w:t>
      </w:r>
      <w:r>
        <w:rPr>
          <w:b/>
          <w:color w:val="231F20"/>
          <w:spacing w:val="-12"/>
        </w:rPr>
        <w:t> </w:t>
      </w:r>
      <w:r>
        <w:rPr>
          <w:color w:val="231F20"/>
        </w:rPr>
        <w:t>[Center</w:t>
      </w:r>
      <w:r>
        <w:rPr>
          <w:color w:val="231F20"/>
          <w:spacing w:val="-6"/>
        </w:rPr>
        <w:t> </w:t>
      </w:r>
      <w:r>
        <w:rPr>
          <w:color w:val="231F20"/>
        </w:rPr>
        <w:t>Name]</w:t>
      </w:r>
      <w:r>
        <w:rPr>
          <w:color w:val="231F20"/>
          <w:spacing w:val="-6"/>
        </w:rPr>
        <w:t> </w:t>
      </w:r>
      <w:r>
        <w:rPr>
          <w:color w:val="231F20"/>
        </w:rPr>
        <w:t>plays</w:t>
      </w:r>
      <w:r>
        <w:rPr>
          <w:color w:val="231F20"/>
          <w:spacing w:val="-6"/>
        </w:rPr>
        <w:t> </w:t>
      </w:r>
      <w:r>
        <w:rPr>
          <w:color w:val="231F20"/>
        </w:rPr>
        <w:t>a</w:t>
      </w:r>
      <w:r>
        <w:rPr>
          <w:color w:val="231F20"/>
          <w:spacing w:val="-6"/>
        </w:rPr>
        <w:t> </w:t>
      </w:r>
      <w:r>
        <w:rPr>
          <w:color w:val="231F20"/>
        </w:rPr>
        <w:t>vital</w:t>
      </w:r>
      <w:r>
        <w:rPr>
          <w:color w:val="231F20"/>
          <w:spacing w:val="-6"/>
        </w:rPr>
        <w:t> </w:t>
      </w:r>
      <w:r>
        <w:rPr>
          <w:color w:val="231F20"/>
        </w:rPr>
        <w:t>role</w:t>
      </w:r>
      <w:r>
        <w:rPr>
          <w:color w:val="231F20"/>
          <w:spacing w:val="-6"/>
        </w:rPr>
        <w:t> </w:t>
      </w:r>
      <w:r>
        <w:rPr>
          <w:color w:val="231F20"/>
        </w:rPr>
        <w:t>in</w:t>
      </w:r>
      <w:r>
        <w:rPr>
          <w:color w:val="231F20"/>
          <w:spacing w:val="-6"/>
        </w:rPr>
        <w:t> </w:t>
      </w:r>
      <w:r>
        <w:rPr>
          <w:color w:val="231F20"/>
        </w:rPr>
        <w:t>supporting</w:t>
      </w:r>
      <w:r>
        <w:rPr>
          <w:color w:val="231F20"/>
          <w:spacing w:val="-6"/>
        </w:rPr>
        <w:t> </w:t>
      </w:r>
      <w:r>
        <w:rPr>
          <w:color w:val="231F20"/>
        </w:rPr>
        <w:t>survivors</w:t>
      </w:r>
      <w:r>
        <w:rPr>
          <w:color w:val="231F20"/>
          <w:spacing w:val="-6"/>
        </w:rPr>
        <w:t> </w:t>
      </w:r>
      <w:r>
        <w:rPr>
          <w:color w:val="231F20"/>
        </w:rPr>
        <w:t>and strengthening communities by providing advocacy, resources, and education to prevent sexual violence across [service area];</w:t>
      </w:r>
    </w:p>
    <w:p>
      <w:pPr>
        <w:pStyle w:val="BodyText"/>
        <w:spacing w:before="29"/>
      </w:pPr>
    </w:p>
    <w:p>
      <w:pPr>
        <w:pStyle w:val="Heading3"/>
        <w:ind w:left="205"/>
        <w:rPr>
          <w:b w:val="0"/>
        </w:rPr>
      </w:pPr>
      <w:r>
        <w:rPr>
          <w:color w:val="231F20"/>
          <w:spacing w:val="-8"/>
        </w:rPr>
        <w:t>NOW,</w:t>
      </w:r>
      <w:r>
        <w:rPr>
          <w:color w:val="231F20"/>
          <w:spacing w:val="-7"/>
        </w:rPr>
        <w:t> </w:t>
      </w:r>
      <w:r>
        <w:rPr>
          <w:color w:val="231F20"/>
          <w:spacing w:val="-8"/>
        </w:rPr>
        <w:t>THEREFORE,</w:t>
      </w:r>
      <w:r>
        <w:rPr>
          <w:color w:val="231F20"/>
          <w:spacing w:val="-6"/>
        </w:rPr>
        <w:t> </w:t>
      </w:r>
      <w:r>
        <w:rPr>
          <w:color w:val="231F20"/>
          <w:spacing w:val="-8"/>
        </w:rPr>
        <w:t>BE</w:t>
      </w:r>
      <w:r>
        <w:rPr>
          <w:color w:val="231F20"/>
          <w:spacing w:val="-6"/>
        </w:rPr>
        <w:t> </w:t>
      </w:r>
      <w:r>
        <w:rPr>
          <w:color w:val="231F20"/>
          <w:spacing w:val="-8"/>
        </w:rPr>
        <w:t>IT</w:t>
      </w:r>
      <w:r>
        <w:rPr>
          <w:color w:val="231F20"/>
          <w:spacing w:val="-6"/>
        </w:rPr>
        <w:t> </w:t>
      </w:r>
      <w:r>
        <w:rPr>
          <w:color w:val="231F20"/>
          <w:spacing w:val="-8"/>
        </w:rPr>
        <w:t>RESOLVED,</w:t>
      </w:r>
      <w:r>
        <w:rPr>
          <w:color w:val="231F20"/>
          <w:spacing w:val="-6"/>
        </w:rPr>
        <w:t> </w:t>
      </w:r>
      <w:r>
        <w:rPr>
          <w:b w:val="0"/>
          <w:color w:val="231F20"/>
          <w:spacing w:val="-8"/>
        </w:rPr>
        <w:t>that</w:t>
      </w:r>
    </w:p>
    <w:p>
      <w:pPr>
        <w:pStyle w:val="BodyText"/>
        <w:spacing w:line="271" w:lineRule="auto" w:before="32"/>
        <w:ind w:left="205" w:right="281"/>
      </w:pPr>
      <w:r>
        <w:rPr>
          <w:color w:val="231F20"/>
          <w:spacing w:val="-2"/>
        </w:rPr>
        <w:t>[Mayor/Commissioners/Organization Name] hereby recognizes April </w:t>
      </w:r>
      <w:r>
        <w:rPr>
          <w:color w:val="231F20"/>
          <w:spacing w:val="-2"/>
        </w:rPr>
        <w:t>29, </w:t>
      </w:r>
      <w:r>
        <w:rPr>
          <w:color w:val="231F20"/>
        </w:rPr>
        <w:t>2026, as Denim Day, and encourages all community members to wear denim as a symbol of solidarity and resistance; and</w:t>
      </w:r>
    </w:p>
    <w:p>
      <w:pPr>
        <w:pStyle w:val="BodyText"/>
        <w:spacing w:before="29"/>
      </w:pPr>
    </w:p>
    <w:p>
      <w:pPr>
        <w:pStyle w:val="BodyText"/>
        <w:spacing w:line="271" w:lineRule="auto"/>
        <w:ind w:left="205" w:right="281"/>
      </w:pPr>
      <w:r>
        <w:rPr>
          <w:b/>
          <w:color w:val="231F20"/>
        </w:rPr>
        <w:t>BE</w:t>
      </w:r>
      <w:r>
        <w:rPr>
          <w:b/>
          <w:color w:val="231F20"/>
          <w:spacing w:val="-12"/>
        </w:rPr>
        <w:t> </w:t>
      </w:r>
      <w:r>
        <w:rPr>
          <w:b/>
          <w:color w:val="231F20"/>
        </w:rPr>
        <w:t>IT</w:t>
      </w:r>
      <w:r>
        <w:rPr>
          <w:b/>
          <w:color w:val="231F20"/>
          <w:spacing w:val="-12"/>
        </w:rPr>
        <w:t> </w:t>
      </w:r>
      <w:r>
        <w:rPr>
          <w:b/>
          <w:color w:val="231F20"/>
        </w:rPr>
        <w:t>FURTHER</w:t>
      </w:r>
      <w:r>
        <w:rPr>
          <w:b/>
          <w:color w:val="231F20"/>
          <w:spacing w:val="-12"/>
        </w:rPr>
        <w:t> </w:t>
      </w:r>
      <w:r>
        <w:rPr>
          <w:b/>
          <w:color w:val="231F20"/>
        </w:rPr>
        <w:t>RESOLVED,</w:t>
      </w:r>
      <w:r>
        <w:rPr>
          <w:b/>
          <w:color w:val="231F20"/>
          <w:spacing w:val="-12"/>
        </w:rPr>
        <w:t> </w:t>
      </w:r>
      <w:r>
        <w:rPr>
          <w:color w:val="231F20"/>
        </w:rPr>
        <w:t>that</w:t>
      </w:r>
      <w:r>
        <w:rPr>
          <w:color w:val="231F20"/>
          <w:spacing w:val="-5"/>
        </w:rPr>
        <w:t> </w:t>
      </w:r>
      <w:r>
        <w:rPr>
          <w:color w:val="231F20"/>
        </w:rPr>
        <w:t>we</w:t>
      </w:r>
      <w:r>
        <w:rPr>
          <w:color w:val="231F20"/>
          <w:spacing w:val="-5"/>
        </w:rPr>
        <w:t> </w:t>
      </w:r>
      <w:r>
        <w:rPr>
          <w:color w:val="231F20"/>
        </w:rPr>
        <w:t>stand</w:t>
      </w:r>
      <w:r>
        <w:rPr>
          <w:color w:val="231F20"/>
          <w:spacing w:val="-5"/>
        </w:rPr>
        <w:t> </w:t>
      </w:r>
      <w:r>
        <w:rPr>
          <w:color w:val="231F20"/>
        </w:rPr>
        <w:t>together</w:t>
      </w:r>
      <w:r>
        <w:rPr>
          <w:color w:val="231F20"/>
          <w:spacing w:val="-5"/>
        </w:rPr>
        <w:t> </w:t>
      </w:r>
      <w:r>
        <w:rPr>
          <w:color w:val="231F20"/>
        </w:rPr>
        <w:t>to</w:t>
      </w:r>
      <w:r>
        <w:rPr>
          <w:color w:val="231F20"/>
          <w:spacing w:val="-5"/>
        </w:rPr>
        <w:t> </w:t>
      </w:r>
      <w:r>
        <w:rPr>
          <w:color w:val="231F20"/>
        </w:rPr>
        <w:t>support</w:t>
      </w:r>
      <w:r>
        <w:rPr>
          <w:color w:val="231F20"/>
          <w:spacing w:val="-5"/>
        </w:rPr>
        <w:t> </w:t>
      </w:r>
      <w:r>
        <w:rPr>
          <w:color w:val="231F20"/>
        </w:rPr>
        <w:t>survivors, reject victim-blaming, and commit to building a culture grounded in respect, consent, and safety for all.</w:t>
      </w:r>
    </w:p>
    <w:p>
      <w:pPr>
        <w:pStyle w:val="BodyText"/>
        <w:spacing w:before="29"/>
      </w:pPr>
    </w:p>
    <w:p>
      <w:pPr>
        <w:tabs>
          <w:tab w:pos="2111" w:val="left" w:leader="none"/>
          <w:tab w:pos="4440" w:val="left" w:leader="none"/>
        </w:tabs>
        <w:spacing w:line="271" w:lineRule="auto" w:before="0"/>
        <w:ind w:left="205" w:right="2537" w:firstLine="0"/>
        <w:jc w:val="left"/>
        <w:rPr>
          <w:sz w:val="24"/>
        </w:rPr>
      </w:pPr>
      <w:r>
        <w:rPr>
          <w:b/>
          <w:color w:val="231F20"/>
          <w:sz w:val="24"/>
        </w:rPr>
        <w:t>IN</w:t>
      </w:r>
      <w:r>
        <w:rPr>
          <w:b/>
          <w:color w:val="231F20"/>
          <w:spacing w:val="-17"/>
          <w:sz w:val="24"/>
        </w:rPr>
        <w:t> </w:t>
      </w:r>
      <w:r>
        <w:rPr>
          <w:b/>
          <w:color w:val="231F20"/>
          <w:sz w:val="24"/>
        </w:rPr>
        <w:t>WITNESS</w:t>
      </w:r>
      <w:r>
        <w:rPr>
          <w:b/>
          <w:color w:val="231F20"/>
          <w:spacing w:val="-17"/>
          <w:sz w:val="24"/>
        </w:rPr>
        <w:t> </w:t>
      </w:r>
      <w:r>
        <w:rPr>
          <w:b/>
          <w:color w:val="231F20"/>
          <w:sz w:val="24"/>
        </w:rPr>
        <w:t>WHEREOF,</w:t>
      </w:r>
      <w:r>
        <w:rPr>
          <w:b/>
          <w:color w:val="231F20"/>
          <w:spacing w:val="-17"/>
          <w:sz w:val="24"/>
        </w:rPr>
        <w:t> </w:t>
      </w:r>
      <w:r>
        <w:rPr>
          <w:color w:val="231F20"/>
          <w:sz w:val="24"/>
        </w:rPr>
        <w:t>I/we</w:t>
      </w:r>
      <w:r>
        <w:rPr>
          <w:color w:val="231F20"/>
          <w:spacing w:val="-11"/>
          <w:sz w:val="24"/>
        </w:rPr>
        <w:t> </w:t>
      </w:r>
      <w:r>
        <w:rPr>
          <w:color w:val="231F20"/>
          <w:sz w:val="24"/>
        </w:rPr>
        <w:t>have</w:t>
      </w:r>
      <w:r>
        <w:rPr>
          <w:color w:val="231F20"/>
          <w:spacing w:val="-11"/>
          <w:sz w:val="24"/>
        </w:rPr>
        <w:t> </w:t>
      </w:r>
      <w:r>
        <w:rPr>
          <w:color w:val="231F20"/>
          <w:sz w:val="24"/>
        </w:rPr>
        <w:t>hereunto</w:t>
      </w:r>
      <w:r>
        <w:rPr>
          <w:color w:val="231F20"/>
          <w:spacing w:val="-11"/>
          <w:sz w:val="24"/>
        </w:rPr>
        <w:t> </w:t>
      </w:r>
      <w:r>
        <w:rPr>
          <w:color w:val="231F20"/>
          <w:sz w:val="24"/>
        </w:rPr>
        <w:t>set</w:t>
      </w:r>
      <w:r>
        <w:rPr>
          <w:color w:val="231F20"/>
          <w:spacing w:val="-11"/>
          <w:sz w:val="24"/>
        </w:rPr>
        <w:t> </w:t>
      </w:r>
      <w:r>
        <w:rPr>
          <w:color w:val="231F20"/>
          <w:sz w:val="24"/>
        </w:rPr>
        <w:t>my/our hand(s) this </w:t>
      </w:r>
      <w:r>
        <w:rPr>
          <w:color w:val="231F20"/>
          <w:sz w:val="24"/>
          <w:u w:val="single" w:color="221E1F"/>
        </w:rPr>
        <w:tab/>
      </w:r>
      <w:r>
        <w:rPr>
          <w:color w:val="231F20"/>
          <w:sz w:val="24"/>
          <w:u w:val="none"/>
        </w:rPr>
        <w:t> day of </w:t>
      </w:r>
      <w:r>
        <w:rPr>
          <w:color w:val="231F20"/>
          <w:sz w:val="24"/>
          <w:u w:val="single" w:color="221E1F"/>
        </w:rPr>
        <w:tab/>
      </w:r>
      <w:r>
        <w:rPr>
          <w:color w:val="231F20"/>
          <w:sz w:val="24"/>
          <w:u w:val="none"/>
        </w:rPr>
        <w:t>, 2026.</w:t>
      </w:r>
    </w:p>
    <w:p>
      <w:pPr>
        <w:pStyle w:val="BodyText"/>
        <w:spacing w:before="30"/>
      </w:pPr>
    </w:p>
    <w:p>
      <w:pPr>
        <w:pStyle w:val="BodyText"/>
        <w:spacing w:line="271" w:lineRule="auto"/>
        <w:ind w:left="205" w:right="8244"/>
      </w:pPr>
      <w:r>
        <w:rPr>
          <w:color w:val="231F20"/>
          <w:spacing w:val="-2"/>
        </w:rPr>
        <w:t>[Name] [Title]</w:t>
      </w:r>
    </w:p>
    <w:sectPr>
      <w:pgSz w:w="12240" w:h="15840"/>
      <w:pgMar w:top="13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Gotham">
    <w:altName w:val="Gotham"/>
    <w:charset w:val="0"/>
    <w:family w:val="modern"/>
    <w:pitch w:val="variable"/>
  </w:font>
  <w:font w:name="Gotham Book">
    <w:altName w:val="Gotham Book"/>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otham" w:hAnsi="Gotham" w:eastAsia="Gotham" w:cs="Gotham"/>
      <w:lang w:val="en-US" w:eastAsia="en-US" w:bidi="ar-SA"/>
    </w:rPr>
  </w:style>
  <w:style w:styleId="BodyText" w:type="paragraph">
    <w:name w:val="Body Text"/>
    <w:basedOn w:val="Normal"/>
    <w:uiPriority w:val="1"/>
    <w:qFormat/>
    <w:pPr/>
    <w:rPr>
      <w:rFonts w:ascii="Gotham" w:hAnsi="Gotham" w:eastAsia="Gotham" w:cs="Gotham"/>
      <w:sz w:val="24"/>
      <w:szCs w:val="24"/>
      <w:lang w:val="en-US" w:eastAsia="en-US" w:bidi="ar-SA"/>
    </w:rPr>
  </w:style>
  <w:style w:styleId="Heading1" w:type="paragraph">
    <w:name w:val="Heading 1"/>
    <w:basedOn w:val="Normal"/>
    <w:uiPriority w:val="1"/>
    <w:qFormat/>
    <w:pPr>
      <w:spacing w:line="675" w:lineRule="exact"/>
      <w:ind w:left="132"/>
      <w:outlineLvl w:val="1"/>
    </w:pPr>
    <w:rPr>
      <w:rFonts w:ascii="Arial Black" w:hAnsi="Arial Black" w:eastAsia="Arial Black" w:cs="Arial Black"/>
      <w:b/>
      <w:bCs/>
      <w:sz w:val="51"/>
      <w:szCs w:val="51"/>
      <w:lang w:val="en-US" w:eastAsia="en-US" w:bidi="ar-SA"/>
    </w:rPr>
  </w:style>
  <w:style w:styleId="Heading2" w:type="paragraph">
    <w:name w:val="Heading 2"/>
    <w:basedOn w:val="Normal"/>
    <w:uiPriority w:val="1"/>
    <w:qFormat/>
    <w:pPr>
      <w:spacing w:before="225"/>
      <w:ind w:left="152"/>
      <w:outlineLvl w:val="2"/>
    </w:pPr>
    <w:rPr>
      <w:rFonts w:ascii="Arial Black" w:hAnsi="Arial Black" w:eastAsia="Arial Black" w:cs="Arial Black"/>
      <w:b/>
      <w:bCs/>
      <w:sz w:val="32"/>
      <w:szCs w:val="32"/>
      <w:lang w:val="en-US" w:eastAsia="en-US" w:bidi="ar-SA"/>
    </w:rPr>
  </w:style>
  <w:style w:styleId="Heading3" w:type="paragraph">
    <w:name w:val="Heading 3"/>
    <w:basedOn w:val="Normal"/>
    <w:uiPriority w:val="1"/>
    <w:qFormat/>
    <w:pPr>
      <w:ind w:left="185"/>
      <w:outlineLvl w:val="3"/>
    </w:pPr>
    <w:rPr>
      <w:rFonts w:ascii="Gotham" w:hAnsi="Gotham" w:eastAsia="Gotham" w:cs="Gotham"/>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DenimWeek_Proclamation</dc:title>
  <dcterms:created xsi:type="dcterms:W3CDTF">2026-03-31T03:42:11Z</dcterms:created>
  <dcterms:modified xsi:type="dcterms:W3CDTF">2026-03-31T03:42:11Z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Adobe Illustrator 30.2 (Windows)</vt:lpwstr>
  </property>
  <property fmtid="{D5CDD505-2E9C-101B-9397-08002B2CF9AE}" pid="4" name="LastSaved">
    <vt:filetime>2026-03-31T00:00:00Z</vt:filetime>
  </property>
  <property fmtid="{D5CDD505-2E9C-101B-9397-08002B2CF9AE}" pid="5" name="Producer">
    <vt:lpwstr>Adobe PDF library 18.00</vt:lpwstr>
  </property>
</Properties>
</file>